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Pr="00CB4CD9" w:rsidRDefault="00CB4CD9" w:rsidP="00CB4CD9">
      <w:pPr>
        <w:jc w:val="center"/>
        <w:rPr>
          <w:u w:val="single"/>
        </w:rPr>
      </w:pPr>
      <w:r w:rsidRPr="00CB4CD9">
        <w:rPr>
          <w:u w:val="single"/>
        </w:rPr>
        <w:t>National History Day Requirements:</w:t>
      </w:r>
    </w:p>
    <w:p w:rsidR="00CB4CD9" w:rsidRDefault="00CB4CD9"/>
    <w:p w:rsidR="00CB4CD9" w:rsidRDefault="00CB4CD9" w:rsidP="00CB4CD9">
      <w:pPr>
        <w:pStyle w:val="ListParagraph"/>
        <w:numPr>
          <w:ilvl w:val="0"/>
          <w:numId w:val="1"/>
        </w:numPr>
      </w:pPr>
      <w:r>
        <w:t>Your topic must fall under United States history (not World History or a topic that did not occur in the U.S.)</w:t>
      </w:r>
    </w:p>
    <w:p w:rsidR="00CB4CD9" w:rsidRDefault="00CB4CD9" w:rsidP="00CB4CD9">
      <w:pPr>
        <w:pStyle w:val="ListParagraph"/>
        <w:numPr>
          <w:ilvl w:val="0"/>
          <w:numId w:val="1"/>
        </w:numPr>
      </w:pPr>
      <w:r>
        <w:t>The topic must be at least 25 years old. For example, 9/11 is too recent of a topic.</w:t>
      </w:r>
    </w:p>
    <w:p w:rsidR="00CB4CD9" w:rsidRDefault="00CB4CD9" w:rsidP="00CB4CD9">
      <w:pPr>
        <w:pStyle w:val="ListParagraph"/>
        <w:numPr>
          <w:ilvl w:val="0"/>
          <w:numId w:val="1"/>
        </w:numPr>
      </w:pPr>
      <w:r>
        <w:t xml:space="preserve">The topic must fall under the theme </w:t>
      </w:r>
      <w:r w:rsidR="00E00367">
        <w:t>of taking a stand in history</w:t>
      </w:r>
      <w:r w:rsidR="00547A51">
        <w:t>.</w:t>
      </w:r>
      <w:r>
        <w:t xml:space="preserve"> Your thesis will show the connection that your topic has with the theme.</w:t>
      </w:r>
    </w:p>
    <w:p w:rsidR="00CB4CD9" w:rsidRDefault="00CB4CD9" w:rsidP="00CB4CD9">
      <w:pPr>
        <w:pStyle w:val="ListParagraph"/>
        <w:numPr>
          <w:ilvl w:val="0"/>
          <w:numId w:val="1"/>
        </w:numPr>
      </w:pPr>
      <w:r>
        <w:t>Your topic should be a specific person or event.</w:t>
      </w:r>
    </w:p>
    <w:p w:rsidR="00CB4CD9" w:rsidRDefault="00CB4CD9" w:rsidP="00CB4CD9">
      <w:pPr>
        <w:pStyle w:val="ListParagraph"/>
        <w:numPr>
          <w:ilvl w:val="0"/>
          <w:numId w:val="1"/>
        </w:numPr>
      </w:pPr>
      <w:r>
        <w:t xml:space="preserve">Keep in mind, the more recent your topic is, the more resources there usually are. If you choose a very old topic, it can be more difficult to locate primary sources. </w:t>
      </w:r>
    </w:p>
    <w:p w:rsidR="00547A51" w:rsidRDefault="00CB4CD9" w:rsidP="00CB4CD9">
      <w:pPr>
        <w:pStyle w:val="ListParagraph"/>
        <w:numPr>
          <w:ilvl w:val="0"/>
          <w:numId w:val="1"/>
        </w:numPr>
      </w:pPr>
      <w:r>
        <w:t xml:space="preserve">You may work individually or with a partner. </w:t>
      </w:r>
    </w:p>
    <w:p w:rsidR="00CB4CD9" w:rsidRDefault="00CB4CD9" w:rsidP="00CB4CD9">
      <w:pPr>
        <w:pStyle w:val="ListParagraph"/>
        <w:numPr>
          <w:ilvl w:val="0"/>
          <w:numId w:val="1"/>
        </w:numPr>
      </w:pPr>
      <w:r>
        <w:t xml:space="preserve">A total of 15 sources must be gathered and cited in your Resource Set. </w:t>
      </w:r>
    </w:p>
    <w:p w:rsidR="00CB4CD9" w:rsidRDefault="00CB4CD9" w:rsidP="00CB4CD9">
      <w:pPr>
        <w:pStyle w:val="ListParagraph"/>
        <w:numPr>
          <w:ilvl w:val="1"/>
          <w:numId w:val="1"/>
        </w:numPr>
      </w:pPr>
      <w:r>
        <w:t>About 7 primary and 8 secondary</w:t>
      </w:r>
    </w:p>
    <w:p w:rsidR="00CB4CD9" w:rsidRDefault="00CB4CD9" w:rsidP="00CB4CD9">
      <w:pPr>
        <w:pStyle w:val="ListParagraph"/>
        <w:numPr>
          <w:ilvl w:val="1"/>
          <w:numId w:val="1"/>
        </w:numPr>
      </w:pPr>
      <w:r>
        <w:t>2 of the 15 sources must be BOOKS</w:t>
      </w:r>
      <w:r w:rsidR="00547A51">
        <w:t xml:space="preserve"> or </w:t>
      </w:r>
      <w:proofErr w:type="spellStart"/>
      <w:r w:rsidR="00547A51">
        <w:t>ebooks</w:t>
      </w:r>
      <w:proofErr w:type="spellEnd"/>
      <w:r w:rsidR="00547A51">
        <w:t xml:space="preserve"> (Due by January </w:t>
      </w:r>
      <w:r w:rsidR="00144F76">
        <w:t>20</w:t>
      </w:r>
      <w:r w:rsidR="00547A51" w:rsidRPr="00547A51">
        <w:rPr>
          <w:vertAlign w:val="superscript"/>
        </w:rPr>
        <w:t>th</w:t>
      </w:r>
      <w:r w:rsidR="00547A51">
        <w:t>)</w:t>
      </w:r>
      <w:bookmarkStart w:id="0" w:name="_GoBack"/>
      <w:bookmarkEnd w:id="0"/>
    </w:p>
    <w:p w:rsidR="00CB4CD9" w:rsidRDefault="00CB4CD9" w:rsidP="00CB4CD9">
      <w:pPr>
        <w:pStyle w:val="ListParagraph"/>
        <w:numPr>
          <w:ilvl w:val="1"/>
          <w:numId w:val="1"/>
        </w:numPr>
      </w:pPr>
      <w:r>
        <w:t>There should be a variety of types</w:t>
      </w:r>
      <w:r w:rsidR="00547A51">
        <w:t xml:space="preserve"> of sources</w:t>
      </w:r>
      <w:r>
        <w:t>: photos, laws, newspapers, magazines, articles, books, maps, etc.</w:t>
      </w:r>
    </w:p>
    <w:p w:rsidR="00CB4CD9" w:rsidRDefault="00CB4CD9" w:rsidP="00CB4CD9">
      <w:pPr>
        <w:pStyle w:val="ListParagraph"/>
        <w:numPr>
          <w:ilvl w:val="0"/>
          <w:numId w:val="1"/>
        </w:numPr>
      </w:pPr>
      <w:r>
        <w:t xml:space="preserve">You will need to provide resources for the project. </w:t>
      </w:r>
    </w:p>
    <w:p w:rsidR="00CB4CD9" w:rsidRDefault="00CB4CD9" w:rsidP="00CB4CD9">
      <w:pPr>
        <w:pStyle w:val="ListParagraph"/>
        <w:numPr>
          <w:ilvl w:val="1"/>
          <w:numId w:val="1"/>
        </w:numPr>
      </w:pPr>
      <w:r>
        <w:t xml:space="preserve">Exhibits- trifold </w:t>
      </w:r>
      <w:proofErr w:type="gramStart"/>
      <w:r>
        <w:t>poster,</w:t>
      </w:r>
      <w:proofErr w:type="gramEnd"/>
      <w:r>
        <w:t xml:space="preserve"> or some other form of exhibit, paper, decorations, etc.</w:t>
      </w:r>
    </w:p>
    <w:p w:rsidR="00CB4CD9" w:rsidRDefault="00CB4CD9" w:rsidP="00CB4CD9">
      <w:pPr>
        <w:pStyle w:val="ListParagraph"/>
        <w:numPr>
          <w:ilvl w:val="1"/>
          <w:numId w:val="1"/>
        </w:numPr>
      </w:pPr>
      <w:r>
        <w:t>Websites- access to the internet/computer from outside of school is preferable, and you should be good with technology</w:t>
      </w:r>
    </w:p>
    <w:p w:rsidR="00CB4CD9" w:rsidRDefault="00CB4CD9" w:rsidP="00CB4CD9">
      <w:pPr>
        <w:pStyle w:val="ListParagraph"/>
        <w:numPr>
          <w:ilvl w:val="1"/>
          <w:numId w:val="1"/>
        </w:numPr>
      </w:pPr>
      <w:r>
        <w:t>Documentaries- access to the internet/computer is a MUST, along with some kind of movie making software (iMovie, Windows Movie Maker, etc.)</w:t>
      </w:r>
    </w:p>
    <w:p w:rsidR="00CB4CD9" w:rsidRDefault="00CB4CD9" w:rsidP="00CB4CD9">
      <w:pPr>
        <w:pStyle w:val="ListParagraph"/>
        <w:numPr>
          <w:ilvl w:val="1"/>
          <w:numId w:val="1"/>
        </w:numPr>
      </w:pPr>
      <w:r>
        <w:t>Performances- props and clothes need to be purchased/gathered</w:t>
      </w:r>
    </w:p>
    <w:p w:rsidR="00CB4CD9" w:rsidRDefault="00CB4CD9" w:rsidP="00CB4CD9">
      <w:pPr>
        <w:pStyle w:val="ListParagraph"/>
        <w:numPr>
          <w:ilvl w:val="0"/>
          <w:numId w:val="1"/>
        </w:numPr>
      </w:pPr>
      <w:r>
        <w:t>It is a requirement that you participate in the school wide N</w:t>
      </w:r>
      <w:r w:rsidR="00547A51">
        <w:t>ational Histor</w:t>
      </w:r>
      <w:r w:rsidR="00E00367">
        <w:t>y Day competition on February 22</w:t>
      </w:r>
      <w:r w:rsidR="00E00367" w:rsidRPr="00E00367">
        <w:rPr>
          <w:vertAlign w:val="superscript"/>
        </w:rPr>
        <w:t>nd</w:t>
      </w:r>
      <w:r w:rsidR="00E00367">
        <w:t xml:space="preserve"> or 23</w:t>
      </w:r>
      <w:r w:rsidR="00E00367">
        <w:rPr>
          <w:vertAlign w:val="superscript"/>
        </w:rPr>
        <w:t>rd</w:t>
      </w:r>
      <w:r w:rsidR="00547A51">
        <w:t xml:space="preserve"> </w:t>
      </w:r>
    </w:p>
    <w:p w:rsidR="00CB4CD9" w:rsidRDefault="00CB4CD9" w:rsidP="00CB4CD9">
      <w:pPr>
        <w:pStyle w:val="ListParagraph"/>
        <w:numPr>
          <w:ilvl w:val="0"/>
          <w:numId w:val="1"/>
        </w:numPr>
      </w:pPr>
      <w:r>
        <w:t xml:space="preserve">Winners will go on to </w:t>
      </w:r>
      <w:r w:rsidR="00547A51">
        <w:t>Aurora</w:t>
      </w:r>
      <w:r w:rsidR="00EE70D4">
        <w:t xml:space="preserve"> regio</w:t>
      </w:r>
      <w:r w:rsidR="00E00367">
        <w:t>nal competition on March 18</w:t>
      </w:r>
      <w:r w:rsidR="00547A51" w:rsidRPr="00547A51">
        <w:rPr>
          <w:vertAlign w:val="superscript"/>
        </w:rPr>
        <w:t>th</w:t>
      </w:r>
      <w:r w:rsidR="00547A51">
        <w:t xml:space="preserve">. </w:t>
      </w:r>
      <w:r>
        <w:t xml:space="preserve">There are opportunities for prizes and scholarships. </w:t>
      </w:r>
      <w:r w:rsidR="00EE70D4">
        <w:t>They will receive extra credit and time outside of class to continue work on the project.</w:t>
      </w:r>
    </w:p>
    <w:p w:rsidR="00CB4CD9" w:rsidRDefault="00EE70D4" w:rsidP="00CB4CD9">
      <w:pPr>
        <w:pStyle w:val="ListParagraph"/>
        <w:numPr>
          <w:ilvl w:val="0"/>
          <w:numId w:val="1"/>
        </w:numPr>
      </w:pPr>
      <w:r>
        <w:t>Winners from Regionals can go on to the state competition. And winners from the state competition can go on to the National competition in D.C.</w:t>
      </w:r>
    </w:p>
    <w:p w:rsidR="00547A51" w:rsidRDefault="00547A51" w:rsidP="00547A51"/>
    <w:p w:rsidR="00547A51" w:rsidRDefault="00547A51" w:rsidP="00547A51">
      <w:r>
        <w:t>IF YOU FAIL TO COMPLETE THIS PROJECT YOU WILL FAIL THE QUARTER!</w:t>
      </w:r>
    </w:p>
    <w:sectPr w:rsidR="00547A51" w:rsidSect="00EE7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347"/>
    <w:multiLevelType w:val="hybridMultilevel"/>
    <w:tmpl w:val="EA0E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D9"/>
    <w:rsid w:val="000975DC"/>
    <w:rsid w:val="00144F76"/>
    <w:rsid w:val="00547A51"/>
    <w:rsid w:val="00CB4CD9"/>
    <w:rsid w:val="00E00367"/>
    <w:rsid w:val="00EA08EB"/>
    <w:rsid w:val="00E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2017-01-03T20:52:00Z</dcterms:created>
  <dcterms:modified xsi:type="dcterms:W3CDTF">2017-01-03T20:52:00Z</dcterms:modified>
</cp:coreProperties>
</file>