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2E" w:rsidRDefault="00CE232E" w:rsidP="00CE5A66">
      <w:pPr>
        <w:jc w:val="center"/>
        <w:rPr>
          <w:b/>
          <w:u w:val="single"/>
        </w:rPr>
      </w:pPr>
      <w:r>
        <w:rPr>
          <w:b/>
          <w:u w:val="single"/>
        </w:rPr>
        <w:t xml:space="preserve">Civil Rights Organizations </w:t>
      </w:r>
      <w:r w:rsidRPr="00CE232E">
        <w:rPr>
          <w:b/>
          <w:u w:val="single"/>
        </w:rPr>
        <w:t>1960s and 1970s</w:t>
      </w:r>
    </w:p>
    <w:p w:rsidR="00CE232E" w:rsidRDefault="00CE232E" w:rsidP="00CE5A66">
      <w:pPr>
        <w:jc w:val="center"/>
        <w:rPr>
          <w:b/>
          <w:u w:val="single"/>
        </w:rPr>
      </w:pPr>
    </w:p>
    <w:p w:rsidR="0091038C" w:rsidRDefault="00CE232E" w:rsidP="00CE232E">
      <w:r>
        <w:rPr>
          <w:u w:val="single"/>
        </w:rPr>
        <w:t>Part 1:</w:t>
      </w:r>
      <w:r>
        <w:t xml:space="preserve"> </w:t>
      </w:r>
    </w:p>
    <w:p w:rsidR="00CE232E" w:rsidRDefault="00CE232E" w:rsidP="00CE232E">
      <w:r>
        <w:t>Once you have been assigned an organization, your group will need to conduct research in order to better understand the philosophy and strategies used by the organization that helped lead to change. Use the links to help you fully understand your topic. You may also use other websites or textbooks to guide your research. Your group must take notes on the following topics (these will also be displayed in your presentation):</w:t>
      </w:r>
    </w:p>
    <w:p w:rsidR="00CE232E" w:rsidRDefault="00CE232E" w:rsidP="00CE232E">
      <w:pPr>
        <w:pStyle w:val="ListParagraph"/>
        <w:numPr>
          <w:ilvl w:val="0"/>
          <w:numId w:val="1"/>
        </w:numPr>
      </w:pPr>
      <w:r>
        <w:t xml:space="preserve">Core beliefs and philosophies </w:t>
      </w:r>
    </w:p>
    <w:p w:rsidR="00CE232E" w:rsidRDefault="00CE232E" w:rsidP="00CE232E">
      <w:pPr>
        <w:pStyle w:val="ListParagraph"/>
        <w:numPr>
          <w:ilvl w:val="0"/>
          <w:numId w:val="1"/>
        </w:numPr>
      </w:pPr>
      <w:r>
        <w:t>Strategies and methods used by the organization</w:t>
      </w:r>
    </w:p>
    <w:p w:rsidR="00CE232E" w:rsidRDefault="00CE232E" w:rsidP="00CE232E">
      <w:pPr>
        <w:pStyle w:val="ListParagraph"/>
        <w:numPr>
          <w:ilvl w:val="0"/>
          <w:numId w:val="1"/>
        </w:numPr>
      </w:pPr>
      <w:r>
        <w:t>A history or timeline of the organization</w:t>
      </w:r>
    </w:p>
    <w:p w:rsidR="00CE232E" w:rsidRDefault="00CE232E" w:rsidP="00CE232E">
      <w:pPr>
        <w:pStyle w:val="ListParagraph"/>
        <w:numPr>
          <w:ilvl w:val="0"/>
          <w:numId w:val="1"/>
        </w:numPr>
      </w:pPr>
      <w:r>
        <w:t>Major leaders</w:t>
      </w:r>
    </w:p>
    <w:p w:rsidR="00CE232E" w:rsidRDefault="00CE232E" w:rsidP="00CE232E">
      <w:r>
        <w:t xml:space="preserve">*******Each member of the group should </w:t>
      </w:r>
      <w:r w:rsidR="004C12C8">
        <w:t>have completed the notes on a google doc from my website. Your notes must be shared with or shown</w:t>
      </w:r>
      <w:r>
        <w:t xml:space="preserve"> to Ms. Hite for a grade********</w:t>
      </w:r>
    </w:p>
    <w:p w:rsidR="00CE232E" w:rsidRPr="00CE232E" w:rsidRDefault="00CE232E" w:rsidP="00CE232E"/>
    <w:p w:rsidR="008C07A8" w:rsidRPr="00CE5A66" w:rsidRDefault="008C07A8" w:rsidP="00CE5A66">
      <w:pPr>
        <w:jc w:val="center"/>
        <w:rPr>
          <w:b/>
        </w:rPr>
      </w:pPr>
      <w:r w:rsidRPr="00CE5A66">
        <w:rPr>
          <w:b/>
        </w:rPr>
        <w:t>SNCC</w:t>
      </w:r>
    </w:p>
    <w:p w:rsidR="00EA08EB" w:rsidRDefault="00670DB7">
      <w:hyperlink r:id="rId6" w:history="1">
        <w:r w:rsidR="008C07A8" w:rsidRPr="00FC4B46">
          <w:rPr>
            <w:rStyle w:val="Hyperlink"/>
          </w:rPr>
          <w:t>http://www.history.com/topics/black-history/sncc</w:t>
        </w:r>
      </w:hyperlink>
      <w:r w:rsidR="008C07A8">
        <w:t xml:space="preserve"> </w:t>
      </w:r>
    </w:p>
    <w:p w:rsidR="00CE5A66" w:rsidRDefault="00CE5A66"/>
    <w:p w:rsidR="00CE5A66" w:rsidRDefault="00670DB7">
      <w:hyperlink r:id="rId7" w:history="1">
        <w:r w:rsidR="00CE5A66" w:rsidRPr="00FC4B46">
          <w:rPr>
            <w:rStyle w:val="Hyperlink"/>
          </w:rPr>
          <w:t>http://www.digitalhistory.uh.edu/disp_textbook.cfm?smtid=2&amp;psid=3324</w:t>
        </w:r>
      </w:hyperlink>
      <w:r w:rsidR="00CE5A66">
        <w:t xml:space="preserve"> </w:t>
      </w:r>
    </w:p>
    <w:p w:rsidR="008C07A8" w:rsidRDefault="008C07A8"/>
    <w:p w:rsidR="008C07A8" w:rsidRDefault="00670DB7">
      <w:hyperlink r:id="rId8" w:history="1">
        <w:r w:rsidR="008C07A8" w:rsidRPr="00FC4B46">
          <w:rPr>
            <w:rStyle w:val="Hyperlink"/>
          </w:rPr>
          <w:t>http://mlk-kpp01.stanford.edu/index.php/encyclopedia/encyclopedia/enc_student_nonviolent_coordinating_committee_sncc/</w:t>
        </w:r>
      </w:hyperlink>
      <w:r w:rsidR="008C07A8">
        <w:t xml:space="preserve"> </w:t>
      </w:r>
    </w:p>
    <w:p w:rsidR="008C07A8" w:rsidRDefault="008C07A8"/>
    <w:p w:rsidR="008C07A8" w:rsidRPr="00CE5A66" w:rsidRDefault="008C07A8" w:rsidP="00CE5A66">
      <w:pPr>
        <w:jc w:val="center"/>
        <w:rPr>
          <w:b/>
        </w:rPr>
      </w:pPr>
      <w:r w:rsidRPr="00CE5A66">
        <w:rPr>
          <w:b/>
        </w:rPr>
        <w:t>SCLC</w:t>
      </w:r>
    </w:p>
    <w:p w:rsidR="008C07A8" w:rsidRDefault="00670DB7">
      <w:hyperlink r:id="rId9" w:history="1">
        <w:r w:rsidR="008C07A8" w:rsidRPr="00FC4B46">
          <w:rPr>
            <w:rStyle w:val="Hyperlink"/>
          </w:rPr>
          <w:t>http://www.history.com/topics/black-history/martin-luther-king-jr</w:t>
        </w:r>
      </w:hyperlink>
      <w:r w:rsidR="008C07A8">
        <w:t xml:space="preserve"> </w:t>
      </w:r>
    </w:p>
    <w:p w:rsidR="008C07A8" w:rsidRDefault="008C07A8"/>
    <w:p w:rsidR="008C07A8" w:rsidRDefault="00670DB7">
      <w:hyperlink r:id="rId10" w:history="1">
        <w:r w:rsidR="008C07A8" w:rsidRPr="00FC4B46">
          <w:rPr>
            <w:rStyle w:val="Hyperlink"/>
          </w:rPr>
          <w:t>http://mlk-kpp01.stanford.edu/index.php/encyclopedia/encyclopedia/enc_southern_christian_leadership_conference_sclc/</w:t>
        </w:r>
      </w:hyperlink>
      <w:r w:rsidR="008C07A8">
        <w:t xml:space="preserve"> </w:t>
      </w:r>
    </w:p>
    <w:p w:rsidR="008C07A8" w:rsidRDefault="008C07A8"/>
    <w:p w:rsidR="008C07A8" w:rsidRPr="00CE5A66" w:rsidRDefault="008C07A8" w:rsidP="00CE5A66">
      <w:pPr>
        <w:jc w:val="center"/>
        <w:rPr>
          <w:b/>
        </w:rPr>
      </w:pPr>
      <w:r w:rsidRPr="00CE5A66">
        <w:rPr>
          <w:b/>
        </w:rPr>
        <w:t>Black Power</w:t>
      </w:r>
    </w:p>
    <w:p w:rsidR="008C07A8" w:rsidRDefault="00670DB7">
      <w:hyperlink r:id="rId11" w:history="1">
        <w:r w:rsidR="008C07A8" w:rsidRPr="00FC4B46">
          <w:rPr>
            <w:rStyle w:val="Hyperlink"/>
          </w:rPr>
          <w:t>http://www.history.com/topics/black-history/malcolm-x</w:t>
        </w:r>
      </w:hyperlink>
      <w:r w:rsidR="008C07A8">
        <w:t xml:space="preserve"> </w:t>
      </w:r>
    </w:p>
    <w:p w:rsidR="00813A11" w:rsidRDefault="00813A11"/>
    <w:p w:rsidR="00813A11" w:rsidRDefault="00670DB7">
      <w:hyperlink r:id="rId12" w:history="1">
        <w:r w:rsidR="00813A11" w:rsidRPr="00FC4B46">
          <w:rPr>
            <w:rStyle w:val="Hyperlink"/>
          </w:rPr>
          <w:t>http://www.digitalhistory.uh.edu/disp_textbook.cfm?smtid=2&amp;psid=3331</w:t>
        </w:r>
      </w:hyperlink>
      <w:r w:rsidR="00813A11">
        <w:t xml:space="preserve"> </w:t>
      </w:r>
    </w:p>
    <w:p w:rsidR="008C07A8" w:rsidRDefault="008C07A8"/>
    <w:p w:rsidR="008C07A8" w:rsidRDefault="00670DB7">
      <w:hyperlink r:id="rId13" w:history="1">
        <w:r w:rsidR="008C07A8" w:rsidRPr="00FC4B46">
          <w:rPr>
            <w:rStyle w:val="Hyperlink"/>
          </w:rPr>
          <w:t>http://mlk-kpp01.stanford.edu/index.php/encyclopedia/encyclopedia/enc_black_power/</w:t>
        </w:r>
      </w:hyperlink>
      <w:r w:rsidR="008C07A8">
        <w:t xml:space="preserve"> </w:t>
      </w:r>
    </w:p>
    <w:p w:rsidR="008C07A8" w:rsidRDefault="008C07A8"/>
    <w:p w:rsidR="008C07A8" w:rsidRDefault="00670DB7">
      <w:hyperlink r:id="rId14" w:history="1">
        <w:r w:rsidR="008C07A8" w:rsidRPr="00FC4B46">
          <w:rPr>
            <w:rStyle w:val="Hyperlink"/>
          </w:rPr>
          <w:t>http://mlk-kpp01.stanford.edu/index.php/encyclopedia/encyclopedia/enc_malcolm_x_1925_1965/</w:t>
        </w:r>
      </w:hyperlink>
      <w:r w:rsidR="008C07A8">
        <w:t xml:space="preserve"> </w:t>
      </w:r>
    </w:p>
    <w:p w:rsidR="008C07A8" w:rsidRDefault="008C07A8"/>
    <w:p w:rsidR="00CE5A66" w:rsidRPr="00CE5A66" w:rsidRDefault="00CE5A66" w:rsidP="00CE5A66">
      <w:pPr>
        <w:jc w:val="center"/>
        <w:rPr>
          <w:b/>
        </w:rPr>
      </w:pPr>
    </w:p>
    <w:p w:rsidR="000F3B44" w:rsidRDefault="000F3B44" w:rsidP="00CE5A66">
      <w:pPr>
        <w:jc w:val="center"/>
        <w:rPr>
          <w:b/>
        </w:rPr>
      </w:pPr>
      <w:proofErr w:type="spellStart"/>
      <w:r>
        <w:rPr>
          <w:b/>
        </w:rPr>
        <w:t>MEChA</w:t>
      </w:r>
      <w:proofErr w:type="spellEnd"/>
      <w:r>
        <w:rPr>
          <w:b/>
        </w:rPr>
        <w:t xml:space="preserve"> (Chicano Student Movement)</w:t>
      </w:r>
    </w:p>
    <w:p w:rsidR="000F3B44" w:rsidRDefault="000F3B44" w:rsidP="000F3B44">
      <w:hyperlink r:id="rId15" w:history="1">
        <w:r w:rsidRPr="000F3B44">
          <w:rPr>
            <w:rStyle w:val="Hyperlink"/>
          </w:rPr>
          <w:t>http://www.nationalmecha.org/documents/EPSB.pdf</w:t>
        </w:r>
      </w:hyperlink>
      <w:r w:rsidRPr="000F3B44">
        <w:t xml:space="preserve"> </w:t>
      </w:r>
    </w:p>
    <w:p w:rsidR="000F3B44" w:rsidRDefault="000F3B44" w:rsidP="000F3B44"/>
    <w:p w:rsidR="000F3B44" w:rsidRDefault="000F3B44" w:rsidP="000F3B44">
      <w:hyperlink r:id="rId16" w:history="1">
        <w:r w:rsidRPr="00310916">
          <w:rPr>
            <w:rStyle w:val="Hyperlink"/>
          </w:rPr>
          <w:t>http://www.nationalmecha.org/philosophy.html</w:t>
        </w:r>
      </w:hyperlink>
      <w:r>
        <w:t xml:space="preserve"> </w:t>
      </w:r>
    </w:p>
    <w:p w:rsidR="000F3B44" w:rsidRDefault="000F3B44" w:rsidP="000F3B44"/>
    <w:p w:rsidR="000F3B44" w:rsidRDefault="000F3B44" w:rsidP="000F3B44">
      <w:hyperlink r:id="rId17" w:history="1">
        <w:r w:rsidRPr="00310916">
          <w:rPr>
            <w:rStyle w:val="Hyperlink"/>
          </w:rPr>
          <w:t>http://nvdatabase.swarthmore.edu/content/east-los-angeles-students-walkout-educational-reform-east-la-blowouts-1968</w:t>
        </w:r>
      </w:hyperlink>
      <w:r>
        <w:t xml:space="preserve"> </w:t>
      </w:r>
    </w:p>
    <w:p w:rsidR="000F3B44" w:rsidRDefault="000F3B44" w:rsidP="000F3B44"/>
    <w:p w:rsidR="007C131E" w:rsidRDefault="007C131E" w:rsidP="000F3B44"/>
    <w:p w:rsidR="007C131E" w:rsidRDefault="007C131E" w:rsidP="000F3B44"/>
    <w:p w:rsidR="007C131E" w:rsidRDefault="007C131E" w:rsidP="000F3B44"/>
    <w:p w:rsidR="007C131E" w:rsidRPr="000F3B44" w:rsidRDefault="007C131E" w:rsidP="000F3B44"/>
    <w:p w:rsidR="0070707A" w:rsidRPr="00CE5A66" w:rsidRDefault="000F3B44" w:rsidP="00CE5A66">
      <w:pPr>
        <w:jc w:val="center"/>
        <w:rPr>
          <w:b/>
        </w:rPr>
      </w:pPr>
      <w:r>
        <w:rPr>
          <w:b/>
        </w:rPr>
        <w:lastRenderedPageBreak/>
        <w:t>Cesar Chavez and UFW (Chicano Labor/Migrant Movement)</w:t>
      </w:r>
    </w:p>
    <w:p w:rsidR="00813A11" w:rsidRDefault="00670DB7">
      <w:hyperlink r:id="rId18" w:history="1">
        <w:r w:rsidR="00813A11" w:rsidRPr="00FC4B46">
          <w:rPr>
            <w:rStyle w:val="Hyperlink"/>
          </w:rPr>
          <w:t>http://www.digitalhistory.uh.edu/disp_textbook.cfm?smtid=2&amp;psid=3347</w:t>
        </w:r>
      </w:hyperlink>
      <w:r w:rsidR="00813A11">
        <w:t xml:space="preserve"> </w:t>
      </w:r>
    </w:p>
    <w:p w:rsidR="00813A11" w:rsidRDefault="00813A11"/>
    <w:p w:rsidR="0070707A" w:rsidRDefault="00670DB7">
      <w:hyperlink r:id="rId19" w:history="1">
        <w:r w:rsidR="0070707A" w:rsidRPr="00FC4B46">
          <w:rPr>
            <w:rStyle w:val="Hyperlink"/>
          </w:rPr>
          <w:t>http://racerelations.about.com/od/historyofracerelations/a/BrownandProudTheChicanoMovement.htm</w:t>
        </w:r>
      </w:hyperlink>
      <w:r w:rsidR="0070707A">
        <w:t xml:space="preserve"> </w:t>
      </w:r>
    </w:p>
    <w:p w:rsidR="008C07A8" w:rsidRDefault="008C07A8"/>
    <w:p w:rsidR="008C07A8" w:rsidRDefault="00670DB7">
      <w:hyperlink r:id="rId20" w:history="1">
        <w:r w:rsidR="008C07A8" w:rsidRPr="00FC4B46">
          <w:rPr>
            <w:rStyle w:val="Hyperlink"/>
          </w:rPr>
          <w:t>http://www.history.com/topics/cesar-chavez</w:t>
        </w:r>
      </w:hyperlink>
      <w:r w:rsidR="008C07A8">
        <w:t xml:space="preserve"> </w:t>
      </w:r>
    </w:p>
    <w:p w:rsidR="0070707A" w:rsidRDefault="0070707A"/>
    <w:p w:rsidR="0070707A" w:rsidRDefault="00670DB7">
      <w:hyperlink r:id="rId21" w:history="1">
        <w:r w:rsidR="0070707A" w:rsidRPr="00FC4B46">
          <w:rPr>
            <w:rStyle w:val="Hyperlink"/>
          </w:rPr>
          <w:t>http://www.library.sfsu.edu/exhibits/cultivating/history.html</w:t>
        </w:r>
      </w:hyperlink>
      <w:r w:rsidR="0070707A">
        <w:t xml:space="preserve"> </w:t>
      </w:r>
    </w:p>
    <w:p w:rsidR="0070707A" w:rsidRDefault="0070707A"/>
    <w:p w:rsidR="0070707A" w:rsidRPr="00CE5A66" w:rsidRDefault="0070707A" w:rsidP="00CE5A66">
      <w:pPr>
        <w:jc w:val="center"/>
        <w:rPr>
          <w:b/>
        </w:rPr>
      </w:pPr>
      <w:r w:rsidRPr="00CE5A66">
        <w:rPr>
          <w:b/>
        </w:rPr>
        <w:t>American Indian Movement (AIM)</w:t>
      </w:r>
      <w:r w:rsidR="007C131E">
        <w:rPr>
          <w:b/>
        </w:rPr>
        <w:t xml:space="preserve"> and Indians of All Tribes (IAT)</w:t>
      </w:r>
    </w:p>
    <w:p w:rsidR="00813A11" w:rsidRDefault="00670DB7">
      <w:hyperlink r:id="rId22" w:history="1">
        <w:r w:rsidR="00813A11" w:rsidRPr="00FC4B46">
          <w:rPr>
            <w:rStyle w:val="Hyperlink"/>
          </w:rPr>
          <w:t>http://www.digitalhistory.uh.edu/disp_textbook.cfm?smtID=2&amp;psid=3348</w:t>
        </w:r>
      </w:hyperlink>
      <w:r w:rsidR="00813A11">
        <w:t xml:space="preserve"> </w:t>
      </w:r>
    </w:p>
    <w:p w:rsidR="00813A11" w:rsidRDefault="00813A11"/>
    <w:p w:rsidR="0070707A" w:rsidRDefault="00670DB7">
      <w:hyperlink r:id="rId23" w:history="1">
        <w:r w:rsidR="00813A11" w:rsidRPr="00FC4B46">
          <w:rPr>
            <w:rStyle w:val="Hyperlink"/>
          </w:rPr>
          <w:t>http://www.history.com/topics/native-american-history/native-american-cultures/speeches</w:t>
        </w:r>
      </w:hyperlink>
      <w:r w:rsidR="00813A11">
        <w:t xml:space="preserve"> </w:t>
      </w:r>
    </w:p>
    <w:p w:rsidR="007C131E" w:rsidRDefault="007C131E"/>
    <w:p w:rsidR="007C131E" w:rsidRDefault="007C131E">
      <w:hyperlink r:id="rId24" w:history="1">
        <w:r w:rsidRPr="00310916">
          <w:rPr>
            <w:rStyle w:val="Hyperlink"/>
          </w:rPr>
          <w:t>http://www.nps.gov/alca/learn/historyculture/we-hold-the-rock.htm</w:t>
        </w:r>
      </w:hyperlink>
      <w:r>
        <w:t xml:space="preserve"> </w:t>
      </w:r>
    </w:p>
    <w:p w:rsidR="007C131E" w:rsidRDefault="007C131E"/>
    <w:p w:rsidR="007C131E" w:rsidRDefault="007C131E">
      <w:hyperlink r:id="rId25" w:history="1">
        <w:r w:rsidRPr="00310916">
          <w:rPr>
            <w:rStyle w:val="Hyperlink"/>
          </w:rPr>
          <w:t>http://www.historyisaweapon.com/defcon1/alcatrazproclamationandletter.html</w:t>
        </w:r>
      </w:hyperlink>
      <w:r>
        <w:t xml:space="preserve"> </w:t>
      </w:r>
    </w:p>
    <w:p w:rsidR="000F3B44" w:rsidRDefault="000F3B44"/>
    <w:p w:rsidR="007C131E" w:rsidRPr="007C131E" w:rsidRDefault="007C131E" w:rsidP="007C131E">
      <w:pPr>
        <w:jc w:val="center"/>
        <w:rPr>
          <w:b/>
        </w:rPr>
      </w:pPr>
      <w:r w:rsidRPr="007C131E">
        <w:rPr>
          <w:b/>
        </w:rPr>
        <w:t>National Indian Youth Council (NIYC)</w:t>
      </w:r>
    </w:p>
    <w:p w:rsidR="007C131E" w:rsidRDefault="007C131E" w:rsidP="007C131E">
      <w:hyperlink r:id="rId26" w:history="1">
        <w:r w:rsidRPr="00310916">
          <w:rPr>
            <w:rStyle w:val="Hyperlink"/>
          </w:rPr>
          <w:t>http://www.niyc-alb.org/history.htm</w:t>
        </w:r>
      </w:hyperlink>
      <w:r>
        <w:t xml:space="preserve">  </w:t>
      </w:r>
    </w:p>
    <w:p w:rsidR="007C131E" w:rsidRDefault="007C131E" w:rsidP="007C131E"/>
    <w:p w:rsidR="007C131E" w:rsidRDefault="007C131E" w:rsidP="007C131E">
      <w:hyperlink r:id="rId27" w:history="1">
        <w:r w:rsidRPr="00310916">
          <w:rPr>
            <w:rStyle w:val="Hyperlink"/>
          </w:rPr>
          <w:t>http://en.wikipedia.org/wiki/National_Indian_Youth_Council</w:t>
        </w:r>
      </w:hyperlink>
      <w:r>
        <w:t xml:space="preserve"> </w:t>
      </w:r>
    </w:p>
    <w:p w:rsidR="007C131E" w:rsidRDefault="007C131E" w:rsidP="007C131E"/>
    <w:p w:rsidR="007C131E" w:rsidRDefault="007C131E" w:rsidP="007C131E">
      <w:hyperlink r:id="rId28" w:history="1">
        <w:r w:rsidRPr="00310916">
          <w:rPr>
            <w:rStyle w:val="Hyperlink"/>
          </w:rPr>
          <w:t>http://depts.washington.edu/civilr/fish-ins.htm</w:t>
        </w:r>
      </w:hyperlink>
      <w:r>
        <w:t xml:space="preserve"> </w:t>
      </w:r>
      <w:bookmarkStart w:id="0" w:name="_GoBack"/>
      <w:bookmarkEnd w:id="0"/>
    </w:p>
    <w:p w:rsidR="007C131E" w:rsidRDefault="007C131E" w:rsidP="007C131E"/>
    <w:p w:rsidR="000F3B44" w:rsidRDefault="000F3B44" w:rsidP="000F3B44">
      <w:pPr>
        <w:jc w:val="center"/>
      </w:pPr>
    </w:p>
    <w:p w:rsidR="00813A11" w:rsidRDefault="00813A11"/>
    <w:p w:rsidR="0091038C" w:rsidRDefault="0091038C"/>
    <w:p w:rsidR="00CE232E" w:rsidRDefault="00CE232E">
      <w:r w:rsidRPr="00CE232E">
        <w:rPr>
          <w:u w:val="single"/>
        </w:rPr>
        <w:t>Part 2</w:t>
      </w:r>
      <w:r w:rsidR="0091038C">
        <w:rPr>
          <w:u w:val="single"/>
        </w:rPr>
        <w:t>:</w:t>
      </w:r>
    </w:p>
    <w:p w:rsidR="0091038C" w:rsidRDefault="0091038C">
      <w:r>
        <w:t xml:space="preserve">Once you have gathered your research, you will create a </w:t>
      </w:r>
      <w:proofErr w:type="spellStart"/>
      <w:r>
        <w:t>powerpoint</w:t>
      </w:r>
      <w:proofErr w:type="spellEnd"/>
      <w:r>
        <w:t xml:space="preserve">/google presentation or a </w:t>
      </w:r>
      <w:proofErr w:type="spellStart"/>
      <w:r>
        <w:t>piktochart</w:t>
      </w:r>
      <w:proofErr w:type="spellEnd"/>
      <w:r w:rsidR="00223FF5">
        <w:t>. The purpose of your visual is to educate your classmates on your Civil Rights organization. Make sure that your presentation includes the following criteria:</w:t>
      </w:r>
    </w:p>
    <w:p w:rsidR="001453B6" w:rsidRDefault="001453B6" w:rsidP="00223FF5">
      <w:pPr>
        <w:pStyle w:val="ListParagraph"/>
        <w:numPr>
          <w:ilvl w:val="0"/>
          <w:numId w:val="2"/>
        </w:numPr>
      </w:pPr>
      <w:r>
        <w:t>A Creative Title</w:t>
      </w:r>
    </w:p>
    <w:p w:rsidR="00223FF5" w:rsidRDefault="00223FF5" w:rsidP="00223FF5">
      <w:pPr>
        <w:pStyle w:val="ListParagraph"/>
        <w:numPr>
          <w:ilvl w:val="0"/>
          <w:numId w:val="2"/>
        </w:numPr>
      </w:pPr>
      <w:r>
        <w:t>The bulleted research information from part 1</w:t>
      </w:r>
    </w:p>
    <w:p w:rsidR="00223FF5" w:rsidRDefault="00223FF5" w:rsidP="00223FF5">
      <w:pPr>
        <w:pStyle w:val="ListParagraph"/>
        <w:numPr>
          <w:ilvl w:val="0"/>
          <w:numId w:val="2"/>
        </w:numPr>
      </w:pPr>
      <w:r>
        <w:t>Organized and easy to follow</w:t>
      </w:r>
    </w:p>
    <w:p w:rsidR="00223FF5" w:rsidRDefault="004B216A" w:rsidP="00223FF5">
      <w:pPr>
        <w:pStyle w:val="ListParagraph"/>
        <w:numPr>
          <w:ilvl w:val="0"/>
          <w:numId w:val="2"/>
        </w:numPr>
      </w:pPr>
      <w:r>
        <w:t>Visually appealing and creative</w:t>
      </w:r>
    </w:p>
    <w:p w:rsidR="004B216A" w:rsidRDefault="004B216A" w:rsidP="00223FF5">
      <w:pPr>
        <w:pStyle w:val="ListParagraph"/>
        <w:numPr>
          <w:ilvl w:val="0"/>
          <w:numId w:val="2"/>
        </w:numPr>
      </w:pPr>
      <w:r>
        <w:t>3-5 primary sources (visuals, maps, speech, videos, new article, etc.)</w:t>
      </w:r>
    </w:p>
    <w:p w:rsidR="004B216A" w:rsidRDefault="004B216A" w:rsidP="00223FF5">
      <w:pPr>
        <w:pStyle w:val="ListParagraph"/>
        <w:numPr>
          <w:ilvl w:val="0"/>
          <w:numId w:val="2"/>
        </w:numPr>
      </w:pPr>
      <w:r>
        <w:t>2-4 other visuals that support an understanding of the topic</w:t>
      </w:r>
    </w:p>
    <w:p w:rsidR="004B216A" w:rsidRDefault="004B216A" w:rsidP="00223FF5">
      <w:pPr>
        <w:pStyle w:val="ListParagraph"/>
        <w:numPr>
          <w:ilvl w:val="0"/>
          <w:numId w:val="2"/>
        </w:numPr>
      </w:pPr>
      <w:r>
        <w:t>Prepared and rehearsed presentation that includes all group members</w:t>
      </w:r>
    </w:p>
    <w:p w:rsidR="004B216A" w:rsidRDefault="004B216A" w:rsidP="00223FF5">
      <w:pPr>
        <w:pStyle w:val="ListParagraph"/>
        <w:numPr>
          <w:ilvl w:val="0"/>
          <w:numId w:val="2"/>
        </w:numPr>
      </w:pPr>
      <w:r>
        <w:t xml:space="preserve">Make sure you share your work with Ms. Hite </w:t>
      </w:r>
    </w:p>
    <w:p w:rsidR="004B216A" w:rsidRDefault="004B216A" w:rsidP="004B216A">
      <w:pPr>
        <w:pStyle w:val="ListParagraph"/>
        <w:numPr>
          <w:ilvl w:val="1"/>
          <w:numId w:val="2"/>
        </w:numPr>
      </w:pPr>
      <w:r>
        <w:t xml:space="preserve">Sharing google presentation: </w:t>
      </w:r>
      <w:hyperlink r:id="rId29" w:history="1">
        <w:r w:rsidRPr="00F9296B">
          <w:rPr>
            <w:rStyle w:val="Hyperlink"/>
          </w:rPr>
          <w:t>alhite@aurorak12.org</w:t>
        </w:r>
      </w:hyperlink>
    </w:p>
    <w:p w:rsidR="004B216A" w:rsidRDefault="004B216A" w:rsidP="004B216A">
      <w:pPr>
        <w:pStyle w:val="ListParagraph"/>
        <w:numPr>
          <w:ilvl w:val="1"/>
          <w:numId w:val="2"/>
        </w:numPr>
      </w:pPr>
      <w:r>
        <w:t xml:space="preserve">Emailing </w:t>
      </w:r>
      <w:proofErr w:type="spellStart"/>
      <w:r>
        <w:t>piktochart</w:t>
      </w:r>
      <w:proofErr w:type="spellEnd"/>
      <w:r>
        <w:t xml:space="preserve"> or </w:t>
      </w:r>
      <w:proofErr w:type="spellStart"/>
      <w:r>
        <w:t>powerpoint</w:t>
      </w:r>
      <w:proofErr w:type="spellEnd"/>
      <w:r>
        <w:t xml:space="preserve">: </w:t>
      </w:r>
      <w:hyperlink r:id="rId30" w:history="1">
        <w:r w:rsidRPr="00F9296B">
          <w:rPr>
            <w:rStyle w:val="Hyperlink"/>
          </w:rPr>
          <w:t>alhite@aps.k12.co.us</w:t>
        </w:r>
      </w:hyperlink>
    </w:p>
    <w:p w:rsidR="004B216A" w:rsidRPr="0091038C" w:rsidRDefault="004B216A" w:rsidP="004B216A">
      <w:pPr>
        <w:pStyle w:val="ListParagraph"/>
        <w:ind w:left="1440"/>
      </w:pPr>
    </w:p>
    <w:p w:rsidR="0091038C" w:rsidRPr="00CE232E" w:rsidRDefault="0091038C">
      <w:pPr>
        <w:rPr>
          <w:u w:val="single"/>
        </w:rPr>
      </w:pPr>
    </w:p>
    <w:sectPr w:rsidR="0091038C" w:rsidRPr="00CE232E" w:rsidSect="00CE5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055"/>
    <w:multiLevelType w:val="hybridMultilevel"/>
    <w:tmpl w:val="C0F8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80B83"/>
    <w:multiLevelType w:val="hybridMultilevel"/>
    <w:tmpl w:val="9664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A8"/>
    <w:rsid w:val="000F3B44"/>
    <w:rsid w:val="001453B6"/>
    <w:rsid w:val="00223FF5"/>
    <w:rsid w:val="004B216A"/>
    <w:rsid w:val="004C12C8"/>
    <w:rsid w:val="00670DB7"/>
    <w:rsid w:val="0070707A"/>
    <w:rsid w:val="007C131E"/>
    <w:rsid w:val="00813A11"/>
    <w:rsid w:val="008C07A8"/>
    <w:rsid w:val="0091038C"/>
    <w:rsid w:val="00CE232E"/>
    <w:rsid w:val="00CE5A66"/>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7A8"/>
    <w:rPr>
      <w:color w:val="0000FF" w:themeColor="hyperlink"/>
      <w:u w:val="single"/>
    </w:rPr>
  </w:style>
  <w:style w:type="character" w:styleId="FollowedHyperlink">
    <w:name w:val="FollowedHyperlink"/>
    <w:basedOn w:val="DefaultParagraphFont"/>
    <w:uiPriority w:val="99"/>
    <w:semiHidden/>
    <w:unhideWhenUsed/>
    <w:rsid w:val="008C07A8"/>
    <w:rPr>
      <w:color w:val="800080" w:themeColor="followedHyperlink"/>
      <w:u w:val="single"/>
    </w:rPr>
  </w:style>
  <w:style w:type="paragraph" w:styleId="ListParagraph">
    <w:name w:val="List Paragraph"/>
    <w:basedOn w:val="Normal"/>
    <w:uiPriority w:val="34"/>
    <w:qFormat/>
    <w:rsid w:val="00CE2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7A8"/>
    <w:rPr>
      <w:color w:val="0000FF" w:themeColor="hyperlink"/>
      <w:u w:val="single"/>
    </w:rPr>
  </w:style>
  <w:style w:type="character" w:styleId="FollowedHyperlink">
    <w:name w:val="FollowedHyperlink"/>
    <w:basedOn w:val="DefaultParagraphFont"/>
    <w:uiPriority w:val="99"/>
    <w:semiHidden/>
    <w:unhideWhenUsed/>
    <w:rsid w:val="008C07A8"/>
    <w:rPr>
      <w:color w:val="800080" w:themeColor="followedHyperlink"/>
      <w:u w:val="single"/>
    </w:rPr>
  </w:style>
  <w:style w:type="paragraph" w:styleId="ListParagraph">
    <w:name w:val="List Paragraph"/>
    <w:basedOn w:val="Normal"/>
    <w:uiPriority w:val="34"/>
    <w:qFormat/>
    <w:rsid w:val="00CE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k-kpp01.stanford.edu/index.php/encyclopedia/encyclopedia/enc_student_nonviolent_coordinating_committee_sncc/" TargetMode="External"/><Relationship Id="rId13" Type="http://schemas.openxmlformats.org/officeDocument/2006/relationships/hyperlink" Target="http://mlk-kpp01.stanford.edu/index.php/encyclopedia/encyclopedia/enc_black_power/" TargetMode="External"/><Relationship Id="rId18" Type="http://schemas.openxmlformats.org/officeDocument/2006/relationships/hyperlink" Target="http://www.digitalhistory.uh.edu/disp_textbook.cfm?smtid=2&amp;psid=3347" TargetMode="External"/><Relationship Id="rId26" Type="http://schemas.openxmlformats.org/officeDocument/2006/relationships/hyperlink" Target="http://www.niyc-alb.org/history.htm" TargetMode="External"/><Relationship Id="rId3" Type="http://schemas.microsoft.com/office/2007/relationships/stylesWithEffects" Target="stylesWithEffects.xml"/><Relationship Id="rId21" Type="http://schemas.openxmlformats.org/officeDocument/2006/relationships/hyperlink" Target="http://www.library.sfsu.edu/exhibits/cultivating/history.html" TargetMode="External"/><Relationship Id="rId7" Type="http://schemas.openxmlformats.org/officeDocument/2006/relationships/hyperlink" Target="http://www.digitalhistory.uh.edu/disp_textbook.cfm?smtid=2&amp;psid=3324" TargetMode="External"/><Relationship Id="rId12" Type="http://schemas.openxmlformats.org/officeDocument/2006/relationships/hyperlink" Target="http://www.digitalhistory.uh.edu/disp_textbook.cfm?smtid=2&amp;psid=3331" TargetMode="External"/><Relationship Id="rId17" Type="http://schemas.openxmlformats.org/officeDocument/2006/relationships/hyperlink" Target="http://nvdatabase.swarthmore.edu/content/east-los-angeles-students-walkout-educational-reform-east-la-blowouts-1968" TargetMode="External"/><Relationship Id="rId25" Type="http://schemas.openxmlformats.org/officeDocument/2006/relationships/hyperlink" Target="http://www.historyisaweapon.com/defcon1/alcatrazproclamationandletter.html" TargetMode="External"/><Relationship Id="rId2" Type="http://schemas.openxmlformats.org/officeDocument/2006/relationships/styles" Target="styles.xml"/><Relationship Id="rId16" Type="http://schemas.openxmlformats.org/officeDocument/2006/relationships/hyperlink" Target="http://www.nationalmecha.org/philosophy.html" TargetMode="External"/><Relationship Id="rId20" Type="http://schemas.openxmlformats.org/officeDocument/2006/relationships/hyperlink" Target="http://www.history.com/topics/cesar-chavez" TargetMode="External"/><Relationship Id="rId29" Type="http://schemas.openxmlformats.org/officeDocument/2006/relationships/hyperlink" Target="mailto:alhite@aurorak12.org" TargetMode="External"/><Relationship Id="rId1" Type="http://schemas.openxmlformats.org/officeDocument/2006/relationships/numbering" Target="numbering.xml"/><Relationship Id="rId6" Type="http://schemas.openxmlformats.org/officeDocument/2006/relationships/hyperlink" Target="http://www.history.com/topics/black-history/sncc" TargetMode="External"/><Relationship Id="rId11" Type="http://schemas.openxmlformats.org/officeDocument/2006/relationships/hyperlink" Target="http://www.history.com/topics/black-history/malcolm-x" TargetMode="External"/><Relationship Id="rId24" Type="http://schemas.openxmlformats.org/officeDocument/2006/relationships/hyperlink" Target="http://www.nps.gov/alca/learn/historyculture/we-hold-the-rock.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ionalmecha.org/documents/EPSB.pdf" TargetMode="External"/><Relationship Id="rId23" Type="http://schemas.openxmlformats.org/officeDocument/2006/relationships/hyperlink" Target="http://www.history.com/topics/native-american-history/native-american-cultures/speeches" TargetMode="External"/><Relationship Id="rId28" Type="http://schemas.openxmlformats.org/officeDocument/2006/relationships/hyperlink" Target="http://depts.washington.edu/civilr/fish-ins.htm" TargetMode="External"/><Relationship Id="rId10" Type="http://schemas.openxmlformats.org/officeDocument/2006/relationships/hyperlink" Target="http://mlk-kpp01.stanford.edu/index.php/encyclopedia/encyclopedia/enc_southern_christian_leadership_conference_sclc/" TargetMode="External"/><Relationship Id="rId19" Type="http://schemas.openxmlformats.org/officeDocument/2006/relationships/hyperlink" Target="http://racerelations.about.com/od/historyofracerelations/a/BrownandProudTheChicanoMovement.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story.com/topics/black-history/martin-luther-king-jr" TargetMode="External"/><Relationship Id="rId14" Type="http://schemas.openxmlformats.org/officeDocument/2006/relationships/hyperlink" Target="http://mlk-kpp01.stanford.edu/index.php/encyclopedia/encyclopedia/enc_malcolm_x_1925_1965/" TargetMode="External"/><Relationship Id="rId22" Type="http://schemas.openxmlformats.org/officeDocument/2006/relationships/hyperlink" Target="http://www.digitalhistory.uh.edu/disp_textbook.cfm?smtID=2&amp;psid=3348" TargetMode="External"/><Relationship Id="rId27" Type="http://schemas.openxmlformats.org/officeDocument/2006/relationships/hyperlink" Target="http://en.wikipedia.org/wiki/National_Indian_Youth_Council" TargetMode="External"/><Relationship Id="rId30" Type="http://schemas.openxmlformats.org/officeDocument/2006/relationships/hyperlink" Target="mailto:alhite@aps.k12.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cp:lastPrinted>2015-04-08T18:48:00Z</cp:lastPrinted>
  <dcterms:created xsi:type="dcterms:W3CDTF">2015-04-08T18:52:00Z</dcterms:created>
  <dcterms:modified xsi:type="dcterms:W3CDTF">2015-04-08T18:52:00Z</dcterms:modified>
</cp:coreProperties>
</file>