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21" w:rsidRDefault="00646721" w:rsidP="00001B59">
      <w:pPr>
        <w:rPr>
          <w:rFonts w:ascii="Arial" w:eastAsia="Times New Roman" w:hAnsi="Arial" w:cs="Arial"/>
          <w:color w:val="000000"/>
          <w:sz w:val="23"/>
          <w:szCs w:val="23"/>
        </w:rPr>
      </w:pPr>
      <w:r w:rsidRPr="00646721">
        <w:rPr>
          <w:rFonts w:ascii="Arial" w:eastAsia="Times New Roman" w:hAnsi="Arial" w:cs="Arial"/>
          <w:b/>
          <w:bCs/>
          <w:color w:val="000000"/>
          <w:sz w:val="29"/>
          <w:szCs w:val="29"/>
          <w:u w:val="single"/>
        </w:rPr>
        <w:t>Enrichment Project #2: Brown v. Board of Education Analysis</w:t>
      </w:r>
      <w:r w:rsidRPr="00646721">
        <w:rPr>
          <w:rFonts w:eastAsia="Times New Roman" w:cs="Times New Roman"/>
          <w:szCs w:val="24"/>
        </w:rPr>
        <w:br/>
      </w:r>
    </w:p>
    <w:p w:rsidR="00646721" w:rsidRDefault="00646721" w:rsidP="00646721">
      <w:pPr>
        <w:jc w:val="left"/>
        <w:rPr>
          <w:rFonts w:eastAsia="Times New Roman" w:cs="Times New Roman"/>
          <w:color w:val="000000"/>
          <w:szCs w:val="24"/>
        </w:rPr>
      </w:pPr>
      <w:r>
        <w:rPr>
          <w:rFonts w:eastAsia="Times New Roman" w:cs="Times New Roman"/>
          <w:color w:val="000000"/>
          <w:szCs w:val="24"/>
        </w:rPr>
        <w:t>In a 4</w:t>
      </w:r>
      <w:r w:rsidRPr="00646721">
        <w:rPr>
          <w:rFonts w:eastAsia="Times New Roman" w:cs="Times New Roman"/>
          <w:color w:val="000000"/>
          <w:szCs w:val="24"/>
        </w:rPr>
        <w:t xml:space="preserve"> paragraph essay, you will be analyzing a</w:t>
      </w:r>
      <w:r>
        <w:rPr>
          <w:rFonts w:eastAsia="Times New Roman" w:cs="Times New Roman"/>
          <w:color w:val="000000"/>
          <w:szCs w:val="24"/>
        </w:rPr>
        <w:t xml:space="preserve"> major civil rights U.S. Supreme Court case: </w:t>
      </w:r>
      <w:r w:rsidRPr="00646721">
        <w:rPr>
          <w:rFonts w:eastAsia="Times New Roman" w:cs="Times New Roman"/>
          <w:i/>
          <w:color w:val="000000"/>
          <w:szCs w:val="24"/>
        </w:rPr>
        <w:t>Brown v. Board of Education</w:t>
      </w:r>
      <w:r>
        <w:rPr>
          <w:rFonts w:eastAsia="Times New Roman" w:cs="Times New Roman"/>
          <w:color w:val="000000"/>
          <w:szCs w:val="24"/>
        </w:rPr>
        <w:t>. Using the resources available to you and the notes you have taken on this topic, you will complete 3 major learning objectives. These include:</w:t>
      </w:r>
    </w:p>
    <w:p w:rsidR="00646721" w:rsidRDefault="00646721" w:rsidP="00646721">
      <w:pPr>
        <w:jc w:val="left"/>
        <w:rPr>
          <w:rFonts w:eastAsia="Times New Roman" w:cs="Times New Roman"/>
          <w:color w:val="000000"/>
          <w:szCs w:val="24"/>
        </w:rPr>
      </w:pPr>
    </w:p>
    <w:p w:rsidR="00646721" w:rsidRDefault="00646721" w:rsidP="00646721">
      <w:pPr>
        <w:pStyle w:val="ListParagraph"/>
        <w:numPr>
          <w:ilvl w:val="0"/>
          <w:numId w:val="4"/>
        </w:numPr>
        <w:jc w:val="left"/>
        <w:rPr>
          <w:rFonts w:eastAsia="Times New Roman" w:cs="Times New Roman"/>
          <w:color w:val="000000"/>
          <w:szCs w:val="24"/>
        </w:rPr>
      </w:pPr>
      <w:r>
        <w:rPr>
          <w:rFonts w:eastAsia="Times New Roman" w:cs="Times New Roman"/>
          <w:color w:val="000000"/>
          <w:szCs w:val="24"/>
        </w:rPr>
        <w:t xml:space="preserve">Students will be able to describe the sequence of events for the case </w:t>
      </w:r>
      <w:r w:rsidRPr="00001B59">
        <w:rPr>
          <w:rFonts w:eastAsia="Times New Roman" w:cs="Times New Roman"/>
          <w:i/>
          <w:color w:val="000000"/>
          <w:szCs w:val="24"/>
        </w:rPr>
        <w:t>Brown v. Board of Education</w:t>
      </w:r>
      <w:r>
        <w:rPr>
          <w:rFonts w:eastAsia="Times New Roman" w:cs="Times New Roman"/>
          <w:color w:val="000000"/>
          <w:szCs w:val="24"/>
        </w:rPr>
        <w:t>.</w:t>
      </w:r>
    </w:p>
    <w:p w:rsidR="00646721" w:rsidRDefault="00646721" w:rsidP="00646721">
      <w:pPr>
        <w:pStyle w:val="ListParagraph"/>
        <w:numPr>
          <w:ilvl w:val="0"/>
          <w:numId w:val="4"/>
        </w:numPr>
        <w:jc w:val="left"/>
        <w:rPr>
          <w:rFonts w:eastAsia="Times New Roman" w:cs="Times New Roman"/>
          <w:color w:val="000000"/>
          <w:szCs w:val="24"/>
        </w:rPr>
      </w:pPr>
      <w:r>
        <w:rPr>
          <w:rFonts w:eastAsia="Times New Roman" w:cs="Times New Roman"/>
          <w:color w:val="000000"/>
          <w:szCs w:val="24"/>
        </w:rPr>
        <w:t>Students will be able to argue both sides of the case.</w:t>
      </w:r>
    </w:p>
    <w:p w:rsidR="00646721" w:rsidRDefault="00646721" w:rsidP="00646721">
      <w:pPr>
        <w:pStyle w:val="ListParagraph"/>
        <w:numPr>
          <w:ilvl w:val="0"/>
          <w:numId w:val="4"/>
        </w:numPr>
        <w:jc w:val="left"/>
        <w:rPr>
          <w:rFonts w:eastAsia="Times New Roman" w:cs="Times New Roman"/>
          <w:color w:val="000000"/>
          <w:szCs w:val="24"/>
        </w:rPr>
      </w:pPr>
      <w:r>
        <w:rPr>
          <w:rFonts w:eastAsia="Times New Roman" w:cs="Times New Roman"/>
          <w:color w:val="000000"/>
          <w:szCs w:val="24"/>
        </w:rPr>
        <w:t>Students will be able to explain the effects of the case.</w:t>
      </w:r>
    </w:p>
    <w:p w:rsidR="00001B59" w:rsidRDefault="00001B59" w:rsidP="00001B59">
      <w:pPr>
        <w:jc w:val="left"/>
        <w:rPr>
          <w:rFonts w:eastAsia="Times New Roman" w:cs="Times New Roman"/>
          <w:color w:val="000000"/>
          <w:szCs w:val="24"/>
        </w:rPr>
      </w:pPr>
    </w:p>
    <w:p w:rsidR="00001B59" w:rsidRPr="008E5374" w:rsidRDefault="00001B59" w:rsidP="00001B59">
      <w:pPr>
        <w:jc w:val="left"/>
        <w:rPr>
          <w:rFonts w:eastAsia="Times New Roman" w:cs="Times New Roman"/>
          <w:i/>
          <w:color w:val="000000"/>
          <w:szCs w:val="24"/>
        </w:rPr>
      </w:pPr>
      <w:r w:rsidRPr="008E5374">
        <w:rPr>
          <w:rFonts w:eastAsia="Times New Roman" w:cs="Times New Roman"/>
          <w:color w:val="000000"/>
          <w:szCs w:val="24"/>
          <w:u w:val="single"/>
        </w:rPr>
        <w:t>Thesis Statement</w:t>
      </w:r>
      <w:r>
        <w:rPr>
          <w:rFonts w:eastAsia="Times New Roman" w:cs="Times New Roman"/>
          <w:color w:val="000000"/>
          <w:szCs w:val="24"/>
        </w:rPr>
        <w:t xml:space="preserve">- Your paper will be answering the questions: </w:t>
      </w:r>
      <w:r w:rsidRPr="008E5374">
        <w:rPr>
          <w:rFonts w:eastAsia="Times New Roman" w:cs="Times New Roman"/>
          <w:i/>
          <w:color w:val="000000"/>
          <w:szCs w:val="24"/>
        </w:rPr>
        <w:t xml:space="preserve">How important was the U.S. Supreme Court decision in Brown v. Board of Education? </w:t>
      </w:r>
      <w:r w:rsidR="008E5374" w:rsidRPr="008E5374">
        <w:rPr>
          <w:rFonts w:eastAsia="Times New Roman" w:cs="Times New Roman"/>
          <w:i/>
          <w:color w:val="000000"/>
          <w:szCs w:val="24"/>
        </w:rPr>
        <w:t>How did the case impact the Civil Rights Movement?</w:t>
      </w:r>
    </w:p>
    <w:p w:rsidR="00646721" w:rsidRDefault="00646721" w:rsidP="00646721">
      <w:pPr>
        <w:jc w:val="left"/>
        <w:rPr>
          <w:rFonts w:eastAsia="Times New Roman" w:cs="Times New Roman"/>
          <w:color w:val="000000"/>
          <w:szCs w:val="24"/>
        </w:rPr>
      </w:pPr>
    </w:p>
    <w:p w:rsidR="00646721" w:rsidRPr="00001B59" w:rsidRDefault="00646721" w:rsidP="00646721">
      <w:pPr>
        <w:jc w:val="left"/>
        <w:rPr>
          <w:rFonts w:eastAsia="Times New Roman" w:cs="Times New Roman"/>
          <w:color w:val="000000"/>
          <w:szCs w:val="24"/>
        </w:rPr>
      </w:pPr>
      <w:r w:rsidRPr="00001B59">
        <w:rPr>
          <w:rFonts w:eastAsia="Times New Roman" w:cs="Times New Roman"/>
          <w:b/>
          <w:color w:val="000000"/>
          <w:szCs w:val="24"/>
          <w:u w:val="single"/>
        </w:rPr>
        <w:t>Essay Outline</w:t>
      </w:r>
      <w:r w:rsidRPr="00646721">
        <w:rPr>
          <w:rFonts w:eastAsia="Times New Roman" w:cs="Times New Roman"/>
          <w:b/>
          <w:color w:val="000000"/>
          <w:szCs w:val="24"/>
        </w:rPr>
        <w:t>:</w:t>
      </w:r>
      <w:r w:rsidR="00001B59">
        <w:rPr>
          <w:rFonts w:eastAsia="Times New Roman" w:cs="Times New Roman"/>
          <w:b/>
          <w:color w:val="000000"/>
          <w:szCs w:val="24"/>
        </w:rPr>
        <w:t xml:space="preserve"> </w:t>
      </w:r>
      <w:r w:rsidR="00001B59">
        <w:rPr>
          <w:rFonts w:eastAsia="Times New Roman" w:cs="Times New Roman"/>
          <w:color w:val="000000"/>
          <w:szCs w:val="24"/>
        </w:rPr>
        <w:t>Complete the outline below before you write your rough draft.</w:t>
      </w:r>
    </w:p>
    <w:p w:rsidR="00646721" w:rsidRDefault="00646721" w:rsidP="00646721">
      <w:pPr>
        <w:jc w:val="left"/>
        <w:rPr>
          <w:rFonts w:eastAsia="Times New Roman" w:cs="Times New Roman"/>
          <w:color w:val="000000"/>
          <w:szCs w:val="24"/>
        </w:rPr>
      </w:pPr>
    </w:p>
    <w:p w:rsidR="00001B59" w:rsidRDefault="00001B59" w:rsidP="00001B59">
      <w:pPr>
        <w:spacing w:line="360" w:lineRule="auto"/>
        <w:jc w:val="left"/>
        <w:rPr>
          <w:rFonts w:eastAsia="Times New Roman" w:cs="Times New Roman"/>
          <w:color w:val="000000"/>
          <w:szCs w:val="24"/>
        </w:rPr>
      </w:pPr>
      <w:r w:rsidRPr="00001B59">
        <w:rPr>
          <w:rFonts w:eastAsia="Times New Roman" w:cs="Times New Roman"/>
          <w:b/>
          <w:color w:val="000000"/>
          <w:szCs w:val="24"/>
        </w:rPr>
        <w:t>Thesis Statement</w:t>
      </w:r>
      <w:r>
        <w:rPr>
          <w:rFonts w:eastAsia="Times New Roman" w:cs="Times New Roman"/>
          <w:color w:val="000000"/>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1B59" w:rsidRDefault="00001B59" w:rsidP="00646721">
      <w:pPr>
        <w:jc w:val="left"/>
        <w:rPr>
          <w:rFonts w:eastAsia="Times New Roman" w:cs="Times New Roman"/>
          <w:color w:val="000000"/>
          <w:szCs w:val="24"/>
        </w:rPr>
      </w:pPr>
    </w:p>
    <w:p w:rsidR="00646721" w:rsidRDefault="00646721" w:rsidP="00001B59">
      <w:pPr>
        <w:spacing w:line="360" w:lineRule="auto"/>
        <w:jc w:val="left"/>
        <w:rPr>
          <w:rFonts w:eastAsia="Times New Roman" w:cs="Times New Roman"/>
          <w:szCs w:val="24"/>
        </w:rPr>
      </w:pPr>
      <w:r w:rsidRPr="00646721">
        <w:rPr>
          <w:rFonts w:eastAsia="Times New Roman" w:cs="Times New Roman"/>
          <w:szCs w:val="24"/>
        </w:rPr>
        <w:t>I.</w:t>
      </w:r>
      <w:r>
        <w:rPr>
          <w:rFonts w:eastAsia="Times New Roman" w:cs="Times New Roman"/>
          <w:szCs w:val="24"/>
        </w:rPr>
        <w:t xml:space="preserve"> </w:t>
      </w:r>
      <w:r w:rsidRPr="00001B59">
        <w:rPr>
          <w:rFonts w:eastAsia="Times New Roman" w:cs="Times New Roman"/>
          <w:b/>
          <w:szCs w:val="24"/>
        </w:rPr>
        <w:t>Sequence of Events</w:t>
      </w:r>
      <w:r w:rsidRPr="00646721">
        <w:rPr>
          <w:rFonts w:eastAsia="Times New Roman" w:cs="Times New Roman"/>
          <w:szCs w:val="24"/>
        </w:rPr>
        <w:br/>
      </w:r>
      <w:r>
        <w:rPr>
          <w:rFonts w:eastAsia="Times New Roman" w:cs="Times New Roman"/>
          <w:szCs w:val="24"/>
        </w:rPr>
        <w:t xml:space="preserve">    Topic Sentence: _____________________________________________________________________</w:t>
      </w:r>
      <w:r w:rsidR="00001B59">
        <w:rPr>
          <w:rFonts w:eastAsia="Times New Roman" w:cs="Times New Roman"/>
          <w:szCs w:val="24"/>
        </w:rPr>
        <w:t>_____</w:t>
      </w:r>
    </w:p>
    <w:p w:rsidR="00001B59" w:rsidRDefault="00001B59" w:rsidP="00001B59">
      <w:pPr>
        <w:spacing w:line="360" w:lineRule="auto"/>
        <w:jc w:val="left"/>
        <w:rPr>
          <w:rFonts w:eastAsia="Times New Roman" w:cs="Times New Roman"/>
          <w:szCs w:val="24"/>
        </w:rPr>
      </w:pPr>
      <w:r>
        <w:rPr>
          <w:rFonts w:eastAsia="Times New Roman" w:cs="Times New Roman"/>
          <w:szCs w:val="24"/>
        </w:rPr>
        <w:t>_________________________________________________________________________________________</w:t>
      </w:r>
    </w:p>
    <w:p w:rsidR="00646721" w:rsidRDefault="00646721" w:rsidP="00646721">
      <w:pPr>
        <w:ind w:firstLine="720"/>
        <w:jc w:val="left"/>
        <w:rPr>
          <w:rFonts w:eastAsia="Times New Roman" w:cs="Times New Roman"/>
          <w:szCs w:val="24"/>
        </w:rPr>
      </w:pPr>
      <w:r>
        <w:rPr>
          <w:rFonts w:eastAsia="Times New Roman" w:cs="Times New Roman"/>
          <w:szCs w:val="24"/>
        </w:rPr>
        <w:t>A. Detail #1:</w:t>
      </w:r>
    </w:p>
    <w:p w:rsidR="00646721" w:rsidRDefault="00646721" w:rsidP="00646721">
      <w:pPr>
        <w:ind w:firstLine="720"/>
        <w:jc w:val="left"/>
        <w:rPr>
          <w:rFonts w:eastAsia="Times New Roman" w:cs="Times New Roman"/>
          <w:szCs w:val="24"/>
        </w:rPr>
      </w:pPr>
    </w:p>
    <w:p w:rsidR="00646721" w:rsidRDefault="00646721" w:rsidP="00646721">
      <w:pPr>
        <w:ind w:firstLine="720"/>
        <w:jc w:val="left"/>
        <w:rPr>
          <w:rFonts w:eastAsia="Times New Roman" w:cs="Times New Roman"/>
          <w:szCs w:val="24"/>
        </w:rPr>
      </w:pPr>
    </w:p>
    <w:p w:rsidR="00646721" w:rsidRDefault="00646721" w:rsidP="00646721">
      <w:pPr>
        <w:ind w:firstLine="720"/>
        <w:jc w:val="left"/>
        <w:rPr>
          <w:rFonts w:eastAsia="Times New Roman" w:cs="Times New Roman"/>
          <w:szCs w:val="24"/>
        </w:rPr>
      </w:pPr>
    </w:p>
    <w:p w:rsidR="00646721" w:rsidRDefault="00646721" w:rsidP="00646721">
      <w:pPr>
        <w:ind w:firstLine="720"/>
        <w:jc w:val="left"/>
        <w:rPr>
          <w:rFonts w:eastAsia="Times New Roman" w:cs="Times New Roman"/>
          <w:szCs w:val="24"/>
        </w:rPr>
      </w:pPr>
      <w:r>
        <w:rPr>
          <w:rFonts w:eastAsia="Times New Roman" w:cs="Times New Roman"/>
          <w:szCs w:val="24"/>
        </w:rPr>
        <w:t>B. Detail #2:</w:t>
      </w:r>
    </w:p>
    <w:p w:rsidR="00646721" w:rsidRDefault="00646721" w:rsidP="00646721">
      <w:pPr>
        <w:ind w:firstLine="720"/>
        <w:jc w:val="left"/>
        <w:rPr>
          <w:rFonts w:eastAsia="Times New Roman" w:cs="Times New Roman"/>
          <w:szCs w:val="24"/>
        </w:rPr>
      </w:pPr>
    </w:p>
    <w:p w:rsidR="00646721" w:rsidRDefault="00646721" w:rsidP="00646721">
      <w:pPr>
        <w:ind w:firstLine="720"/>
        <w:jc w:val="left"/>
        <w:rPr>
          <w:rFonts w:eastAsia="Times New Roman" w:cs="Times New Roman"/>
          <w:szCs w:val="24"/>
        </w:rPr>
      </w:pPr>
    </w:p>
    <w:p w:rsidR="00646721" w:rsidRDefault="00646721" w:rsidP="00646721">
      <w:pPr>
        <w:ind w:firstLine="720"/>
        <w:jc w:val="left"/>
        <w:rPr>
          <w:rFonts w:eastAsia="Times New Roman" w:cs="Times New Roman"/>
          <w:szCs w:val="24"/>
        </w:rPr>
      </w:pPr>
    </w:p>
    <w:p w:rsidR="00646721" w:rsidRDefault="00646721" w:rsidP="00646721">
      <w:pPr>
        <w:ind w:firstLine="720"/>
        <w:jc w:val="left"/>
        <w:rPr>
          <w:rFonts w:eastAsia="Times New Roman" w:cs="Times New Roman"/>
          <w:szCs w:val="24"/>
        </w:rPr>
      </w:pPr>
      <w:r>
        <w:rPr>
          <w:rFonts w:eastAsia="Times New Roman" w:cs="Times New Roman"/>
          <w:szCs w:val="24"/>
        </w:rPr>
        <w:t>C. Detail #3</w:t>
      </w:r>
    </w:p>
    <w:p w:rsidR="00646721" w:rsidRDefault="00646721" w:rsidP="00646721">
      <w:pPr>
        <w:ind w:firstLine="720"/>
        <w:jc w:val="left"/>
        <w:rPr>
          <w:rFonts w:eastAsia="Times New Roman" w:cs="Times New Roman"/>
          <w:szCs w:val="24"/>
        </w:rPr>
      </w:pPr>
    </w:p>
    <w:p w:rsidR="00646721" w:rsidRDefault="00646721" w:rsidP="00646721">
      <w:pPr>
        <w:ind w:firstLine="720"/>
        <w:jc w:val="left"/>
        <w:rPr>
          <w:rFonts w:eastAsia="Times New Roman" w:cs="Times New Roman"/>
          <w:szCs w:val="24"/>
        </w:rPr>
      </w:pPr>
    </w:p>
    <w:p w:rsidR="00646721" w:rsidRDefault="00646721" w:rsidP="00646721">
      <w:pPr>
        <w:ind w:firstLine="720"/>
        <w:jc w:val="left"/>
        <w:rPr>
          <w:rFonts w:eastAsia="Times New Roman" w:cs="Times New Roman"/>
          <w:szCs w:val="24"/>
        </w:rPr>
      </w:pPr>
    </w:p>
    <w:p w:rsidR="00001B59" w:rsidRDefault="00646721" w:rsidP="00646721">
      <w:pPr>
        <w:ind w:firstLine="720"/>
        <w:jc w:val="left"/>
        <w:rPr>
          <w:rFonts w:eastAsia="Times New Roman" w:cs="Times New Roman"/>
          <w:szCs w:val="24"/>
        </w:rPr>
      </w:pPr>
      <w:r>
        <w:rPr>
          <w:rFonts w:eastAsia="Times New Roman" w:cs="Times New Roman"/>
          <w:szCs w:val="24"/>
        </w:rPr>
        <w:t>D. Detail #4</w:t>
      </w:r>
    </w:p>
    <w:p w:rsidR="00001B59" w:rsidRDefault="00001B59" w:rsidP="00646721">
      <w:pPr>
        <w:ind w:firstLine="720"/>
        <w:jc w:val="left"/>
        <w:rPr>
          <w:rFonts w:eastAsia="Times New Roman" w:cs="Times New Roman"/>
          <w:szCs w:val="24"/>
        </w:rPr>
      </w:pPr>
    </w:p>
    <w:p w:rsidR="00001B59" w:rsidRDefault="00001B59" w:rsidP="00646721">
      <w:pPr>
        <w:ind w:firstLine="720"/>
        <w:jc w:val="left"/>
        <w:rPr>
          <w:rFonts w:eastAsia="Times New Roman" w:cs="Times New Roman"/>
          <w:szCs w:val="24"/>
        </w:rPr>
      </w:pPr>
    </w:p>
    <w:p w:rsidR="00001B59" w:rsidRDefault="00001B59" w:rsidP="00646721">
      <w:pPr>
        <w:ind w:firstLine="720"/>
        <w:jc w:val="left"/>
        <w:rPr>
          <w:rFonts w:eastAsia="Times New Roman" w:cs="Times New Roman"/>
          <w:szCs w:val="24"/>
        </w:rPr>
      </w:pPr>
    </w:p>
    <w:p w:rsidR="00001B59" w:rsidRDefault="00001B59" w:rsidP="00646721">
      <w:pPr>
        <w:ind w:firstLine="720"/>
        <w:jc w:val="left"/>
        <w:rPr>
          <w:rFonts w:eastAsia="Times New Roman" w:cs="Times New Roman"/>
          <w:szCs w:val="24"/>
        </w:rPr>
      </w:pPr>
      <w:r>
        <w:rPr>
          <w:rFonts w:eastAsia="Times New Roman" w:cs="Times New Roman"/>
          <w:szCs w:val="24"/>
        </w:rPr>
        <w:t>E. Detail #5</w:t>
      </w:r>
    </w:p>
    <w:p w:rsidR="00001B59" w:rsidRDefault="00001B59" w:rsidP="00001B59">
      <w:pPr>
        <w:jc w:val="left"/>
        <w:rPr>
          <w:rFonts w:eastAsia="Times New Roman" w:cs="Times New Roman"/>
          <w:szCs w:val="24"/>
        </w:rPr>
      </w:pPr>
    </w:p>
    <w:p w:rsidR="00001B59" w:rsidRDefault="00001B59" w:rsidP="00001B59">
      <w:pPr>
        <w:jc w:val="left"/>
        <w:rPr>
          <w:rFonts w:eastAsia="Times New Roman" w:cs="Times New Roman"/>
          <w:szCs w:val="24"/>
        </w:rPr>
      </w:pPr>
    </w:p>
    <w:p w:rsidR="00001B59" w:rsidRDefault="00001B59" w:rsidP="00001B59">
      <w:pPr>
        <w:jc w:val="left"/>
        <w:rPr>
          <w:rFonts w:eastAsia="Times New Roman" w:cs="Times New Roman"/>
          <w:szCs w:val="24"/>
        </w:rPr>
      </w:pPr>
    </w:p>
    <w:p w:rsidR="00001B59" w:rsidRDefault="00001B59" w:rsidP="00001B59">
      <w:pPr>
        <w:jc w:val="left"/>
        <w:rPr>
          <w:rFonts w:eastAsia="Times New Roman" w:cs="Times New Roman"/>
          <w:szCs w:val="24"/>
        </w:rPr>
      </w:pPr>
      <w:r>
        <w:rPr>
          <w:rFonts w:eastAsia="Times New Roman" w:cs="Times New Roman"/>
          <w:szCs w:val="24"/>
        </w:rPr>
        <w:tab/>
        <w:t>F. Detail #6</w:t>
      </w:r>
    </w:p>
    <w:p w:rsidR="00001B59" w:rsidRDefault="00001B59" w:rsidP="00001B59">
      <w:pPr>
        <w:jc w:val="left"/>
        <w:rPr>
          <w:rFonts w:eastAsia="Times New Roman" w:cs="Times New Roman"/>
          <w:szCs w:val="24"/>
        </w:rPr>
      </w:pPr>
    </w:p>
    <w:p w:rsidR="008E5374" w:rsidRDefault="008E5374" w:rsidP="00001B59">
      <w:pPr>
        <w:spacing w:line="360" w:lineRule="auto"/>
        <w:jc w:val="left"/>
        <w:rPr>
          <w:rFonts w:eastAsia="Times New Roman" w:cs="Times New Roman"/>
          <w:szCs w:val="24"/>
        </w:rPr>
      </w:pPr>
    </w:p>
    <w:p w:rsidR="00001B59" w:rsidRDefault="00001B59" w:rsidP="00001B59">
      <w:pPr>
        <w:spacing w:line="360" w:lineRule="auto"/>
        <w:jc w:val="left"/>
        <w:rPr>
          <w:rFonts w:eastAsia="Times New Roman" w:cs="Times New Roman"/>
          <w:szCs w:val="24"/>
        </w:rPr>
      </w:pPr>
      <w:r w:rsidRPr="00646721">
        <w:rPr>
          <w:rFonts w:eastAsia="Times New Roman" w:cs="Times New Roman"/>
          <w:szCs w:val="24"/>
        </w:rPr>
        <w:lastRenderedPageBreak/>
        <w:t>I</w:t>
      </w:r>
      <w:r>
        <w:rPr>
          <w:rFonts w:eastAsia="Times New Roman" w:cs="Times New Roman"/>
          <w:szCs w:val="24"/>
        </w:rPr>
        <w:t>I</w:t>
      </w:r>
      <w:r w:rsidRPr="00646721">
        <w:rPr>
          <w:rFonts w:eastAsia="Times New Roman" w:cs="Times New Roman"/>
          <w:szCs w:val="24"/>
        </w:rPr>
        <w:t>.</w:t>
      </w:r>
      <w:r>
        <w:rPr>
          <w:rFonts w:eastAsia="Times New Roman" w:cs="Times New Roman"/>
          <w:szCs w:val="24"/>
        </w:rPr>
        <w:t xml:space="preserve"> </w:t>
      </w:r>
      <w:r w:rsidRPr="00001B59">
        <w:rPr>
          <w:rFonts w:eastAsia="Times New Roman" w:cs="Times New Roman"/>
          <w:b/>
          <w:szCs w:val="24"/>
        </w:rPr>
        <w:t>Proposition/Support: Pro-Segregation</w:t>
      </w:r>
      <w:r w:rsidRPr="00646721">
        <w:rPr>
          <w:rFonts w:eastAsia="Times New Roman" w:cs="Times New Roman"/>
          <w:szCs w:val="24"/>
        </w:rPr>
        <w:br/>
      </w:r>
      <w:r>
        <w:rPr>
          <w:rFonts w:eastAsia="Times New Roman" w:cs="Times New Roman"/>
          <w:szCs w:val="24"/>
        </w:rPr>
        <w:t xml:space="preserve">        Topic Sentence: ________________________________________________________________________</w:t>
      </w:r>
    </w:p>
    <w:p w:rsidR="00001B59" w:rsidRDefault="00001B59" w:rsidP="00001B59">
      <w:pPr>
        <w:spacing w:line="360" w:lineRule="auto"/>
        <w:jc w:val="left"/>
        <w:rPr>
          <w:rFonts w:eastAsia="Times New Roman" w:cs="Times New Roman"/>
          <w:szCs w:val="24"/>
        </w:rPr>
      </w:pPr>
      <w:r>
        <w:rPr>
          <w:rFonts w:eastAsia="Times New Roman" w:cs="Times New Roman"/>
          <w:szCs w:val="24"/>
        </w:rPr>
        <w:t>_________________________________________________________________________________________</w:t>
      </w:r>
    </w:p>
    <w:p w:rsidR="00001B59" w:rsidRDefault="00001B59" w:rsidP="00001B59">
      <w:pPr>
        <w:ind w:firstLine="720"/>
        <w:jc w:val="left"/>
        <w:rPr>
          <w:rFonts w:eastAsia="Times New Roman" w:cs="Times New Roman"/>
          <w:szCs w:val="24"/>
        </w:rPr>
      </w:pPr>
      <w:r>
        <w:rPr>
          <w:rFonts w:eastAsia="Times New Roman" w:cs="Times New Roman"/>
          <w:szCs w:val="24"/>
        </w:rPr>
        <w:t>A. Detail #1:</w:t>
      </w:r>
    </w:p>
    <w:p w:rsidR="00001B59" w:rsidRDefault="00001B59" w:rsidP="00001B59">
      <w:pPr>
        <w:ind w:firstLine="720"/>
        <w:jc w:val="left"/>
        <w:rPr>
          <w:rFonts w:eastAsia="Times New Roman" w:cs="Times New Roman"/>
          <w:szCs w:val="24"/>
        </w:rPr>
      </w:pPr>
    </w:p>
    <w:p w:rsidR="00001B59" w:rsidRDefault="00001B59" w:rsidP="00001B59">
      <w:pPr>
        <w:ind w:firstLine="720"/>
        <w:jc w:val="left"/>
        <w:rPr>
          <w:rFonts w:eastAsia="Times New Roman" w:cs="Times New Roman"/>
          <w:szCs w:val="24"/>
        </w:rPr>
      </w:pPr>
    </w:p>
    <w:p w:rsidR="00001B59" w:rsidRDefault="00001B59" w:rsidP="00001B59">
      <w:pPr>
        <w:ind w:firstLine="720"/>
        <w:jc w:val="left"/>
        <w:rPr>
          <w:rFonts w:eastAsia="Times New Roman" w:cs="Times New Roman"/>
          <w:szCs w:val="24"/>
        </w:rPr>
      </w:pPr>
    </w:p>
    <w:p w:rsidR="00001B59" w:rsidRDefault="00001B59" w:rsidP="00001B59">
      <w:pPr>
        <w:ind w:firstLine="720"/>
        <w:jc w:val="left"/>
        <w:rPr>
          <w:rFonts w:eastAsia="Times New Roman" w:cs="Times New Roman"/>
          <w:szCs w:val="24"/>
        </w:rPr>
      </w:pPr>
      <w:r>
        <w:rPr>
          <w:rFonts w:eastAsia="Times New Roman" w:cs="Times New Roman"/>
          <w:szCs w:val="24"/>
        </w:rPr>
        <w:t>B. Detail #2:</w:t>
      </w:r>
    </w:p>
    <w:p w:rsidR="00001B59" w:rsidRDefault="00001B59" w:rsidP="00001B59">
      <w:pPr>
        <w:ind w:firstLine="720"/>
        <w:jc w:val="left"/>
        <w:rPr>
          <w:rFonts w:eastAsia="Times New Roman" w:cs="Times New Roman"/>
          <w:szCs w:val="24"/>
        </w:rPr>
      </w:pPr>
    </w:p>
    <w:p w:rsidR="00001B59" w:rsidRDefault="00001B59" w:rsidP="00001B59">
      <w:pPr>
        <w:ind w:firstLine="720"/>
        <w:jc w:val="left"/>
        <w:rPr>
          <w:rFonts w:eastAsia="Times New Roman" w:cs="Times New Roman"/>
          <w:szCs w:val="24"/>
        </w:rPr>
      </w:pPr>
    </w:p>
    <w:p w:rsidR="00001B59" w:rsidRDefault="00001B59" w:rsidP="00001B59">
      <w:pPr>
        <w:ind w:firstLine="720"/>
        <w:jc w:val="left"/>
        <w:rPr>
          <w:rFonts w:eastAsia="Times New Roman" w:cs="Times New Roman"/>
          <w:szCs w:val="24"/>
        </w:rPr>
      </w:pPr>
    </w:p>
    <w:p w:rsidR="00001B59" w:rsidRDefault="00001B59" w:rsidP="00001B59">
      <w:pPr>
        <w:spacing w:line="360" w:lineRule="auto"/>
        <w:ind w:firstLine="720"/>
        <w:jc w:val="left"/>
        <w:rPr>
          <w:rFonts w:eastAsia="Times New Roman" w:cs="Times New Roman"/>
          <w:szCs w:val="24"/>
        </w:rPr>
      </w:pPr>
      <w:r>
        <w:rPr>
          <w:rFonts w:eastAsia="Times New Roman" w:cs="Times New Roman"/>
          <w:szCs w:val="24"/>
        </w:rPr>
        <w:t>C. Detail #3</w:t>
      </w:r>
      <w:r>
        <w:rPr>
          <w:rFonts w:eastAsia="Times New Roman" w:cs="Times New Roman"/>
          <w:szCs w:val="24"/>
        </w:rPr>
        <w:br/>
      </w:r>
      <w:r w:rsidR="00646721" w:rsidRPr="00646721">
        <w:rPr>
          <w:rFonts w:eastAsia="Times New Roman" w:cs="Times New Roman"/>
          <w:szCs w:val="24"/>
        </w:rPr>
        <w:br/>
      </w:r>
      <w:r w:rsidRPr="00646721">
        <w:rPr>
          <w:rFonts w:eastAsia="Times New Roman" w:cs="Times New Roman"/>
          <w:szCs w:val="24"/>
        </w:rPr>
        <w:t>I</w:t>
      </w:r>
      <w:r>
        <w:rPr>
          <w:rFonts w:eastAsia="Times New Roman" w:cs="Times New Roman"/>
          <w:szCs w:val="24"/>
        </w:rPr>
        <w:t>II</w:t>
      </w:r>
      <w:r w:rsidRPr="00646721">
        <w:rPr>
          <w:rFonts w:eastAsia="Times New Roman" w:cs="Times New Roman"/>
          <w:szCs w:val="24"/>
        </w:rPr>
        <w:t>.</w:t>
      </w:r>
      <w:r>
        <w:rPr>
          <w:rFonts w:eastAsia="Times New Roman" w:cs="Times New Roman"/>
          <w:szCs w:val="24"/>
        </w:rPr>
        <w:t xml:space="preserve"> </w:t>
      </w:r>
      <w:r w:rsidRPr="00001B59">
        <w:rPr>
          <w:rFonts w:eastAsia="Times New Roman" w:cs="Times New Roman"/>
          <w:b/>
          <w:szCs w:val="24"/>
        </w:rPr>
        <w:t>Proposition/Support: Pro-desegregation</w:t>
      </w:r>
      <w:r w:rsidRPr="00646721">
        <w:rPr>
          <w:rFonts w:eastAsia="Times New Roman" w:cs="Times New Roman"/>
          <w:szCs w:val="24"/>
        </w:rPr>
        <w:br/>
      </w:r>
      <w:r>
        <w:rPr>
          <w:rFonts w:eastAsia="Times New Roman" w:cs="Times New Roman"/>
          <w:szCs w:val="24"/>
        </w:rPr>
        <w:t xml:space="preserve">    Topic Sentence: __________________________________________________________________________</w:t>
      </w:r>
    </w:p>
    <w:p w:rsidR="00001B59" w:rsidRDefault="00001B59" w:rsidP="00001B59">
      <w:pPr>
        <w:spacing w:line="360" w:lineRule="auto"/>
        <w:jc w:val="left"/>
        <w:rPr>
          <w:rFonts w:eastAsia="Times New Roman" w:cs="Times New Roman"/>
          <w:szCs w:val="24"/>
        </w:rPr>
      </w:pPr>
      <w:r>
        <w:rPr>
          <w:rFonts w:eastAsia="Times New Roman" w:cs="Times New Roman"/>
          <w:szCs w:val="24"/>
        </w:rPr>
        <w:t>_________________________________________________________________________________________</w:t>
      </w:r>
    </w:p>
    <w:p w:rsidR="00001B59" w:rsidRDefault="00001B59" w:rsidP="00001B59">
      <w:pPr>
        <w:ind w:firstLine="720"/>
        <w:jc w:val="left"/>
        <w:rPr>
          <w:rFonts w:eastAsia="Times New Roman" w:cs="Times New Roman"/>
          <w:szCs w:val="24"/>
        </w:rPr>
      </w:pPr>
      <w:r>
        <w:rPr>
          <w:rFonts w:eastAsia="Times New Roman" w:cs="Times New Roman"/>
          <w:szCs w:val="24"/>
        </w:rPr>
        <w:t>A. Detail #1:</w:t>
      </w:r>
    </w:p>
    <w:p w:rsidR="00001B59" w:rsidRDefault="00001B59" w:rsidP="00001B59">
      <w:pPr>
        <w:ind w:firstLine="720"/>
        <w:jc w:val="left"/>
        <w:rPr>
          <w:rFonts w:eastAsia="Times New Roman" w:cs="Times New Roman"/>
          <w:szCs w:val="24"/>
        </w:rPr>
      </w:pPr>
    </w:p>
    <w:p w:rsidR="00001B59" w:rsidRDefault="00001B59" w:rsidP="00001B59">
      <w:pPr>
        <w:ind w:firstLine="720"/>
        <w:jc w:val="left"/>
        <w:rPr>
          <w:rFonts w:eastAsia="Times New Roman" w:cs="Times New Roman"/>
          <w:szCs w:val="24"/>
        </w:rPr>
      </w:pPr>
    </w:p>
    <w:p w:rsidR="00001B59" w:rsidRDefault="00001B59" w:rsidP="00001B59">
      <w:pPr>
        <w:ind w:firstLine="720"/>
        <w:jc w:val="left"/>
        <w:rPr>
          <w:rFonts w:eastAsia="Times New Roman" w:cs="Times New Roman"/>
          <w:szCs w:val="24"/>
        </w:rPr>
      </w:pPr>
    </w:p>
    <w:p w:rsidR="00001B59" w:rsidRDefault="00001B59" w:rsidP="00001B59">
      <w:pPr>
        <w:ind w:firstLine="720"/>
        <w:jc w:val="left"/>
        <w:rPr>
          <w:rFonts w:eastAsia="Times New Roman" w:cs="Times New Roman"/>
          <w:szCs w:val="24"/>
        </w:rPr>
      </w:pPr>
      <w:r>
        <w:rPr>
          <w:rFonts w:eastAsia="Times New Roman" w:cs="Times New Roman"/>
          <w:szCs w:val="24"/>
        </w:rPr>
        <w:t>B. Detail #2:</w:t>
      </w:r>
    </w:p>
    <w:p w:rsidR="00001B59" w:rsidRDefault="00001B59" w:rsidP="00001B59">
      <w:pPr>
        <w:ind w:firstLine="720"/>
        <w:jc w:val="left"/>
        <w:rPr>
          <w:rFonts w:eastAsia="Times New Roman" w:cs="Times New Roman"/>
          <w:szCs w:val="24"/>
        </w:rPr>
      </w:pPr>
    </w:p>
    <w:p w:rsidR="00001B59" w:rsidRDefault="00001B59" w:rsidP="00001B59">
      <w:pPr>
        <w:ind w:firstLine="720"/>
        <w:jc w:val="left"/>
        <w:rPr>
          <w:rFonts w:eastAsia="Times New Roman" w:cs="Times New Roman"/>
          <w:szCs w:val="24"/>
        </w:rPr>
      </w:pPr>
    </w:p>
    <w:p w:rsidR="00001B59" w:rsidRDefault="00001B59" w:rsidP="00001B59">
      <w:pPr>
        <w:ind w:firstLine="720"/>
        <w:jc w:val="left"/>
        <w:rPr>
          <w:rFonts w:eastAsia="Times New Roman" w:cs="Times New Roman"/>
          <w:szCs w:val="24"/>
        </w:rPr>
      </w:pPr>
    </w:p>
    <w:p w:rsidR="00001B59" w:rsidRDefault="00001B59" w:rsidP="00001B59">
      <w:pPr>
        <w:ind w:firstLine="720"/>
        <w:jc w:val="left"/>
        <w:rPr>
          <w:rFonts w:eastAsia="Times New Roman" w:cs="Times New Roman"/>
          <w:szCs w:val="24"/>
        </w:rPr>
      </w:pPr>
      <w:r>
        <w:rPr>
          <w:rFonts w:eastAsia="Times New Roman" w:cs="Times New Roman"/>
          <w:szCs w:val="24"/>
        </w:rPr>
        <w:t>C. Detail #3</w:t>
      </w:r>
    </w:p>
    <w:p w:rsidR="00001B59" w:rsidRDefault="00001B59" w:rsidP="00001B59">
      <w:pPr>
        <w:ind w:firstLine="720"/>
        <w:jc w:val="left"/>
        <w:rPr>
          <w:rFonts w:eastAsia="Times New Roman" w:cs="Times New Roman"/>
          <w:szCs w:val="24"/>
        </w:rPr>
      </w:pPr>
    </w:p>
    <w:p w:rsidR="00001B59" w:rsidRDefault="00001B59" w:rsidP="00001B59">
      <w:pPr>
        <w:ind w:firstLine="720"/>
        <w:jc w:val="left"/>
        <w:rPr>
          <w:rFonts w:eastAsia="Times New Roman" w:cs="Times New Roman"/>
          <w:szCs w:val="24"/>
        </w:rPr>
      </w:pPr>
    </w:p>
    <w:p w:rsidR="00001B59" w:rsidRDefault="00001B59" w:rsidP="00001B59">
      <w:pPr>
        <w:spacing w:line="360" w:lineRule="auto"/>
        <w:jc w:val="left"/>
        <w:rPr>
          <w:rFonts w:eastAsia="Times New Roman" w:cs="Times New Roman"/>
          <w:szCs w:val="24"/>
        </w:rPr>
      </w:pPr>
      <w:r w:rsidRPr="00646721">
        <w:rPr>
          <w:rFonts w:eastAsia="Times New Roman" w:cs="Times New Roman"/>
          <w:szCs w:val="24"/>
        </w:rPr>
        <w:t>I</w:t>
      </w:r>
      <w:r>
        <w:rPr>
          <w:rFonts w:eastAsia="Times New Roman" w:cs="Times New Roman"/>
          <w:szCs w:val="24"/>
        </w:rPr>
        <w:t>V</w:t>
      </w:r>
      <w:r w:rsidRPr="00646721">
        <w:rPr>
          <w:rFonts w:eastAsia="Times New Roman" w:cs="Times New Roman"/>
          <w:szCs w:val="24"/>
        </w:rPr>
        <w:t>.</w:t>
      </w:r>
      <w:r>
        <w:rPr>
          <w:rFonts w:eastAsia="Times New Roman" w:cs="Times New Roman"/>
          <w:szCs w:val="24"/>
        </w:rPr>
        <w:t xml:space="preserve"> </w:t>
      </w:r>
      <w:r w:rsidRPr="00001B59">
        <w:rPr>
          <w:rFonts w:eastAsia="Times New Roman" w:cs="Times New Roman"/>
          <w:b/>
          <w:szCs w:val="24"/>
        </w:rPr>
        <w:t xml:space="preserve">Effects </w:t>
      </w:r>
      <w:r w:rsidRPr="00646721">
        <w:rPr>
          <w:rFonts w:eastAsia="Times New Roman" w:cs="Times New Roman"/>
          <w:szCs w:val="24"/>
        </w:rPr>
        <w:br/>
      </w:r>
      <w:r>
        <w:rPr>
          <w:rFonts w:eastAsia="Times New Roman" w:cs="Times New Roman"/>
          <w:szCs w:val="24"/>
        </w:rPr>
        <w:t xml:space="preserve">        Topic Sentence: ________________________________________________________________________</w:t>
      </w:r>
    </w:p>
    <w:p w:rsidR="00001B59" w:rsidRDefault="00001B59" w:rsidP="00001B59">
      <w:pPr>
        <w:spacing w:line="360" w:lineRule="auto"/>
        <w:jc w:val="left"/>
        <w:rPr>
          <w:rFonts w:eastAsia="Times New Roman" w:cs="Times New Roman"/>
          <w:szCs w:val="24"/>
        </w:rPr>
      </w:pPr>
      <w:r>
        <w:rPr>
          <w:rFonts w:eastAsia="Times New Roman" w:cs="Times New Roman"/>
          <w:szCs w:val="24"/>
        </w:rPr>
        <w:t>_________________________________________________________________________________________</w:t>
      </w:r>
    </w:p>
    <w:p w:rsidR="00001B59" w:rsidRDefault="00001B59" w:rsidP="00001B59">
      <w:pPr>
        <w:ind w:firstLine="720"/>
        <w:jc w:val="left"/>
        <w:rPr>
          <w:rFonts w:eastAsia="Times New Roman" w:cs="Times New Roman"/>
          <w:szCs w:val="24"/>
        </w:rPr>
      </w:pPr>
      <w:r>
        <w:rPr>
          <w:rFonts w:eastAsia="Times New Roman" w:cs="Times New Roman"/>
          <w:szCs w:val="24"/>
        </w:rPr>
        <w:t>A. Detail #1:</w:t>
      </w:r>
    </w:p>
    <w:p w:rsidR="00001B59" w:rsidRDefault="00001B59" w:rsidP="00001B59">
      <w:pPr>
        <w:ind w:firstLine="720"/>
        <w:jc w:val="left"/>
        <w:rPr>
          <w:rFonts w:eastAsia="Times New Roman" w:cs="Times New Roman"/>
          <w:szCs w:val="24"/>
        </w:rPr>
      </w:pPr>
    </w:p>
    <w:p w:rsidR="00001B59" w:rsidRDefault="00001B59" w:rsidP="00001B59">
      <w:pPr>
        <w:ind w:firstLine="720"/>
        <w:jc w:val="left"/>
        <w:rPr>
          <w:rFonts w:eastAsia="Times New Roman" w:cs="Times New Roman"/>
          <w:szCs w:val="24"/>
        </w:rPr>
      </w:pPr>
    </w:p>
    <w:p w:rsidR="00001B59" w:rsidRDefault="00001B59" w:rsidP="00001B59">
      <w:pPr>
        <w:ind w:firstLine="720"/>
        <w:jc w:val="left"/>
        <w:rPr>
          <w:rFonts w:eastAsia="Times New Roman" w:cs="Times New Roman"/>
          <w:szCs w:val="24"/>
        </w:rPr>
      </w:pPr>
    </w:p>
    <w:p w:rsidR="00001B59" w:rsidRDefault="00001B59" w:rsidP="00001B59">
      <w:pPr>
        <w:ind w:firstLine="720"/>
        <w:jc w:val="left"/>
        <w:rPr>
          <w:rFonts w:eastAsia="Times New Roman" w:cs="Times New Roman"/>
          <w:szCs w:val="24"/>
        </w:rPr>
      </w:pPr>
      <w:r>
        <w:rPr>
          <w:rFonts w:eastAsia="Times New Roman" w:cs="Times New Roman"/>
          <w:szCs w:val="24"/>
        </w:rPr>
        <w:t>B. Detail #2:</w:t>
      </w:r>
    </w:p>
    <w:p w:rsidR="00001B59" w:rsidRDefault="00001B59" w:rsidP="00001B59">
      <w:pPr>
        <w:ind w:firstLine="720"/>
        <w:jc w:val="left"/>
        <w:rPr>
          <w:rFonts w:eastAsia="Times New Roman" w:cs="Times New Roman"/>
          <w:szCs w:val="24"/>
        </w:rPr>
      </w:pPr>
    </w:p>
    <w:p w:rsidR="00001B59" w:rsidRDefault="00001B59" w:rsidP="00001B59">
      <w:pPr>
        <w:ind w:firstLine="720"/>
        <w:jc w:val="left"/>
        <w:rPr>
          <w:rFonts w:eastAsia="Times New Roman" w:cs="Times New Roman"/>
          <w:szCs w:val="24"/>
        </w:rPr>
      </w:pPr>
    </w:p>
    <w:p w:rsidR="00001B59" w:rsidRDefault="00001B59" w:rsidP="00001B59">
      <w:pPr>
        <w:ind w:firstLine="720"/>
        <w:jc w:val="left"/>
        <w:rPr>
          <w:rFonts w:eastAsia="Times New Roman" w:cs="Times New Roman"/>
          <w:szCs w:val="24"/>
        </w:rPr>
      </w:pPr>
    </w:p>
    <w:p w:rsidR="00001B59" w:rsidRDefault="00001B59" w:rsidP="00001B59">
      <w:pPr>
        <w:ind w:firstLine="720"/>
        <w:jc w:val="left"/>
        <w:rPr>
          <w:rFonts w:eastAsia="Times New Roman" w:cs="Times New Roman"/>
          <w:szCs w:val="24"/>
        </w:rPr>
      </w:pPr>
      <w:r>
        <w:rPr>
          <w:rFonts w:eastAsia="Times New Roman" w:cs="Times New Roman"/>
          <w:szCs w:val="24"/>
        </w:rPr>
        <w:t>C. Detail #3</w:t>
      </w:r>
      <w:r w:rsidR="008B5DDC">
        <w:rPr>
          <w:rFonts w:eastAsia="Times New Roman" w:cs="Times New Roman"/>
          <w:szCs w:val="24"/>
        </w:rPr>
        <w:t>:</w:t>
      </w:r>
    </w:p>
    <w:p w:rsidR="00001B59" w:rsidRDefault="00001B59" w:rsidP="00001B59">
      <w:pPr>
        <w:ind w:firstLine="720"/>
        <w:jc w:val="left"/>
        <w:rPr>
          <w:rFonts w:eastAsia="Times New Roman" w:cs="Times New Roman"/>
          <w:szCs w:val="24"/>
        </w:rPr>
      </w:pPr>
    </w:p>
    <w:p w:rsidR="008B5DDC" w:rsidRDefault="008B5DDC" w:rsidP="00001B59">
      <w:pPr>
        <w:ind w:firstLine="720"/>
        <w:jc w:val="left"/>
        <w:rPr>
          <w:rFonts w:eastAsia="Times New Roman" w:cs="Times New Roman"/>
          <w:szCs w:val="24"/>
        </w:rPr>
      </w:pPr>
    </w:p>
    <w:p w:rsidR="008B5DDC" w:rsidRDefault="008B5DDC" w:rsidP="00001B59">
      <w:pPr>
        <w:ind w:firstLine="720"/>
        <w:jc w:val="left"/>
        <w:rPr>
          <w:rFonts w:eastAsia="Times New Roman" w:cs="Times New Roman"/>
          <w:szCs w:val="24"/>
        </w:rPr>
      </w:pPr>
      <w:r>
        <w:rPr>
          <w:rFonts w:eastAsia="Times New Roman" w:cs="Times New Roman"/>
          <w:szCs w:val="24"/>
        </w:rPr>
        <w:t>D. Detail #4:</w:t>
      </w:r>
    </w:p>
    <w:p w:rsidR="008B5DDC" w:rsidRDefault="008B5DDC" w:rsidP="00001B59">
      <w:pPr>
        <w:ind w:firstLine="720"/>
        <w:jc w:val="left"/>
        <w:rPr>
          <w:rFonts w:eastAsia="Times New Roman" w:cs="Times New Roman"/>
          <w:szCs w:val="24"/>
        </w:rPr>
      </w:pPr>
    </w:p>
    <w:p w:rsidR="008B5DDC" w:rsidRDefault="008B5DDC" w:rsidP="00001B59">
      <w:pPr>
        <w:ind w:firstLine="720"/>
        <w:jc w:val="left"/>
        <w:rPr>
          <w:rFonts w:eastAsia="Times New Roman" w:cs="Times New Roman"/>
          <w:szCs w:val="24"/>
        </w:rPr>
      </w:pPr>
    </w:p>
    <w:p w:rsidR="008B5DDC" w:rsidRDefault="008B5DDC" w:rsidP="00001B59">
      <w:pPr>
        <w:ind w:firstLine="720"/>
        <w:jc w:val="left"/>
        <w:rPr>
          <w:rFonts w:eastAsia="Times New Roman" w:cs="Times New Roman"/>
          <w:szCs w:val="24"/>
        </w:rPr>
      </w:pPr>
      <w:r>
        <w:rPr>
          <w:rFonts w:eastAsia="Times New Roman" w:cs="Times New Roman"/>
          <w:szCs w:val="24"/>
        </w:rPr>
        <w:t>E. Detail #5:</w:t>
      </w:r>
    </w:p>
    <w:p w:rsidR="00001B59" w:rsidRDefault="00001B59" w:rsidP="00001B59">
      <w:pPr>
        <w:jc w:val="left"/>
        <w:rPr>
          <w:rFonts w:eastAsia="Times New Roman" w:cs="Times New Roman"/>
          <w:szCs w:val="24"/>
        </w:rPr>
      </w:pPr>
    </w:p>
    <w:p w:rsidR="00001B59" w:rsidRDefault="00001B59" w:rsidP="00001B59">
      <w:pPr>
        <w:rPr>
          <w:rFonts w:eastAsia="Times New Roman" w:cs="Times New Roman"/>
          <w:szCs w:val="24"/>
        </w:rPr>
      </w:pPr>
      <w:r>
        <w:rPr>
          <w:rFonts w:eastAsia="Times New Roman" w:cs="Times New Roman"/>
          <w:b/>
          <w:sz w:val="36"/>
          <w:szCs w:val="36"/>
          <w:u w:val="single"/>
        </w:rPr>
        <w:lastRenderedPageBreak/>
        <w:t>Grading Rubric</w:t>
      </w:r>
    </w:p>
    <w:p w:rsidR="00001B59" w:rsidRDefault="00001B59" w:rsidP="00001B59">
      <w:pPr>
        <w:jc w:val="left"/>
        <w:rPr>
          <w:rFonts w:eastAsia="Times New Roman" w:cs="Times New Roman"/>
          <w:szCs w:val="24"/>
        </w:rPr>
      </w:pPr>
    </w:p>
    <w:p w:rsidR="00001B59" w:rsidRDefault="00001B59" w:rsidP="00001B59">
      <w:pPr>
        <w:jc w:val="left"/>
        <w:rPr>
          <w:rFonts w:eastAsia="Times New Roman" w:cs="Times New Roman"/>
          <w:szCs w:val="24"/>
        </w:rPr>
      </w:pPr>
    </w:p>
    <w:tbl>
      <w:tblPr>
        <w:tblW w:w="10696" w:type="dxa"/>
        <w:tblInd w:w="93" w:type="dxa"/>
        <w:tblLook w:val="04A0"/>
      </w:tblPr>
      <w:tblGrid>
        <w:gridCol w:w="2477"/>
        <w:gridCol w:w="1772"/>
        <w:gridCol w:w="2092"/>
        <w:gridCol w:w="2071"/>
        <w:gridCol w:w="2284"/>
      </w:tblGrid>
      <w:tr w:rsidR="00001B59" w:rsidRPr="008B5DDC" w:rsidTr="008B5DDC">
        <w:trPr>
          <w:trHeight w:val="416"/>
        </w:trPr>
        <w:tc>
          <w:tcPr>
            <w:tcW w:w="2477" w:type="dxa"/>
            <w:tcBorders>
              <w:top w:val="single" w:sz="4" w:space="0" w:color="auto"/>
              <w:left w:val="single" w:sz="4" w:space="0" w:color="auto"/>
              <w:bottom w:val="single" w:sz="4" w:space="0" w:color="auto"/>
              <w:right w:val="single" w:sz="4" w:space="0" w:color="auto"/>
            </w:tcBorders>
            <w:shd w:val="clear" w:color="000000" w:fill="0070C0"/>
            <w:hideMark/>
          </w:tcPr>
          <w:p w:rsidR="00001B59" w:rsidRPr="008B5DDC" w:rsidRDefault="00001B59" w:rsidP="00AE0CF5">
            <w:pPr>
              <w:rPr>
                <w:rFonts w:eastAsia="Times New Roman" w:cs="Times New Roman"/>
                <w:b/>
                <w:bCs/>
                <w:color w:val="FFFFFF"/>
                <w:sz w:val="22"/>
              </w:rPr>
            </w:pPr>
            <w:r w:rsidRPr="008B5DDC">
              <w:rPr>
                <w:rFonts w:eastAsia="Times New Roman" w:cs="Times New Roman"/>
                <w:b/>
                <w:bCs/>
                <w:color w:val="FFFFFF"/>
                <w:sz w:val="22"/>
              </w:rPr>
              <w:t>Category</w:t>
            </w:r>
          </w:p>
        </w:tc>
        <w:tc>
          <w:tcPr>
            <w:tcW w:w="1772" w:type="dxa"/>
            <w:tcBorders>
              <w:top w:val="single" w:sz="4" w:space="0" w:color="auto"/>
              <w:left w:val="nil"/>
              <w:bottom w:val="single" w:sz="4" w:space="0" w:color="auto"/>
              <w:right w:val="single" w:sz="4" w:space="0" w:color="auto"/>
            </w:tcBorders>
            <w:shd w:val="clear" w:color="000000" w:fill="0070C0"/>
            <w:hideMark/>
          </w:tcPr>
          <w:p w:rsidR="00001B59" w:rsidRPr="008B5DDC" w:rsidRDefault="00001B59" w:rsidP="00AE0CF5">
            <w:pPr>
              <w:rPr>
                <w:rFonts w:eastAsia="Times New Roman" w:cs="Times New Roman"/>
                <w:b/>
                <w:bCs/>
                <w:color w:val="FFFFFF"/>
                <w:sz w:val="22"/>
              </w:rPr>
            </w:pPr>
            <w:r w:rsidRPr="008B5DDC">
              <w:rPr>
                <w:rFonts w:eastAsia="Times New Roman" w:cs="Times New Roman"/>
                <w:b/>
                <w:bCs/>
                <w:color w:val="FFFFFF"/>
                <w:sz w:val="22"/>
              </w:rPr>
              <w:t>Poor</w:t>
            </w:r>
          </w:p>
        </w:tc>
        <w:tc>
          <w:tcPr>
            <w:tcW w:w="2092" w:type="dxa"/>
            <w:tcBorders>
              <w:top w:val="single" w:sz="4" w:space="0" w:color="auto"/>
              <w:left w:val="nil"/>
              <w:bottom w:val="single" w:sz="4" w:space="0" w:color="auto"/>
              <w:right w:val="single" w:sz="4" w:space="0" w:color="auto"/>
            </w:tcBorders>
            <w:shd w:val="clear" w:color="000000" w:fill="0070C0"/>
            <w:hideMark/>
          </w:tcPr>
          <w:p w:rsidR="00001B59" w:rsidRPr="008B5DDC" w:rsidRDefault="00001B59" w:rsidP="00AE0CF5">
            <w:pPr>
              <w:rPr>
                <w:rFonts w:eastAsia="Times New Roman" w:cs="Times New Roman"/>
                <w:b/>
                <w:bCs/>
                <w:color w:val="FFFFFF"/>
                <w:sz w:val="22"/>
              </w:rPr>
            </w:pPr>
            <w:r w:rsidRPr="008B5DDC">
              <w:rPr>
                <w:rFonts w:eastAsia="Times New Roman" w:cs="Times New Roman"/>
                <w:b/>
                <w:bCs/>
                <w:color w:val="FFFFFF"/>
                <w:sz w:val="22"/>
              </w:rPr>
              <w:t>Average</w:t>
            </w:r>
          </w:p>
        </w:tc>
        <w:tc>
          <w:tcPr>
            <w:tcW w:w="2071" w:type="dxa"/>
            <w:tcBorders>
              <w:top w:val="single" w:sz="4" w:space="0" w:color="auto"/>
              <w:left w:val="nil"/>
              <w:bottom w:val="single" w:sz="4" w:space="0" w:color="auto"/>
              <w:right w:val="single" w:sz="4" w:space="0" w:color="auto"/>
            </w:tcBorders>
            <w:shd w:val="clear" w:color="000000" w:fill="0070C0"/>
            <w:hideMark/>
          </w:tcPr>
          <w:p w:rsidR="00001B59" w:rsidRPr="008B5DDC" w:rsidRDefault="00001B59" w:rsidP="00AE0CF5">
            <w:pPr>
              <w:rPr>
                <w:rFonts w:eastAsia="Times New Roman" w:cs="Times New Roman"/>
                <w:b/>
                <w:bCs/>
                <w:color w:val="FFFFFF"/>
                <w:sz w:val="22"/>
              </w:rPr>
            </w:pPr>
            <w:r w:rsidRPr="008B5DDC">
              <w:rPr>
                <w:rFonts w:eastAsia="Times New Roman" w:cs="Times New Roman"/>
                <w:b/>
                <w:bCs/>
                <w:color w:val="FFFFFF"/>
                <w:sz w:val="22"/>
              </w:rPr>
              <w:t>Good</w:t>
            </w:r>
          </w:p>
        </w:tc>
        <w:tc>
          <w:tcPr>
            <w:tcW w:w="2284" w:type="dxa"/>
            <w:tcBorders>
              <w:top w:val="single" w:sz="4" w:space="0" w:color="auto"/>
              <w:left w:val="nil"/>
              <w:bottom w:val="single" w:sz="4" w:space="0" w:color="auto"/>
              <w:right w:val="single" w:sz="4" w:space="0" w:color="auto"/>
            </w:tcBorders>
            <w:shd w:val="clear" w:color="000000" w:fill="0070C0"/>
            <w:hideMark/>
          </w:tcPr>
          <w:p w:rsidR="00001B59" w:rsidRPr="008B5DDC" w:rsidRDefault="00001B59" w:rsidP="00AE0CF5">
            <w:pPr>
              <w:rPr>
                <w:rFonts w:eastAsia="Times New Roman" w:cs="Times New Roman"/>
                <w:b/>
                <w:bCs/>
                <w:color w:val="FFFFFF"/>
                <w:sz w:val="22"/>
              </w:rPr>
            </w:pPr>
            <w:r w:rsidRPr="008B5DDC">
              <w:rPr>
                <w:rFonts w:eastAsia="Times New Roman" w:cs="Times New Roman"/>
                <w:b/>
                <w:bCs/>
                <w:color w:val="FFFFFF"/>
                <w:sz w:val="22"/>
              </w:rPr>
              <w:t>Excellent</w:t>
            </w:r>
          </w:p>
        </w:tc>
      </w:tr>
      <w:tr w:rsidR="00001B59" w:rsidRPr="008B5DDC" w:rsidTr="008B5DDC">
        <w:trPr>
          <w:trHeight w:val="882"/>
        </w:trPr>
        <w:tc>
          <w:tcPr>
            <w:tcW w:w="2477" w:type="dxa"/>
            <w:tcBorders>
              <w:top w:val="nil"/>
              <w:left w:val="single" w:sz="4" w:space="0" w:color="auto"/>
              <w:bottom w:val="single" w:sz="4" w:space="0" w:color="auto"/>
              <w:right w:val="single" w:sz="4" w:space="0" w:color="auto"/>
            </w:tcBorders>
            <w:shd w:val="clear" w:color="auto" w:fill="0070C0"/>
            <w:hideMark/>
          </w:tcPr>
          <w:p w:rsidR="00001B59" w:rsidRPr="008B5DDC" w:rsidRDefault="00001B59" w:rsidP="00AE0CF5">
            <w:pPr>
              <w:rPr>
                <w:rFonts w:eastAsia="Times New Roman" w:cs="Times New Roman"/>
                <w:color w:val="FFFFFF" w:themeColor="background1"/>
                <w:sz w:val="22"/>
              </w:rPr>
            </w:pPr>
            <w:r w:rsidRPr="008B5DDC">
              <w:rPr>
                <w:rFonts w:eastAsia="Times New Roman" w:cs="Times New Roman"/>
                <w:color w:val="FFFFFF" w:themeColor="background1"/>
                <w:sz w:val="22"/>
              </w:rPr>
              <w:t xml:space="preserve">Does the response contain an </w:t>
            </w:r>
            <w:r w:rsidRPr="008B5DDC">
              <w:rPr>
                <w:rFonts w:eastAsia="Times New Roman" w:cs="Times New Roman"/>
                <w:b/>
                <w:bCs/>
                <w:color w:val="FFFFFF" w:themeColor="background1"/>
                <w:sz w:val="22"/>
                <w:u w:val="single"/>
              </w:rPr>
              <w:t>effective introduction</w:t>
            </w:r>
            <w:r w:rsidRPr="008B5DDC">
              <w:rPr>
                <w:rFonts w:eastAsia="Times New Roman" w:cs="Times New Roman"/>
                <w:color w:val="FFFFFF" w:themeColor="background1"/>
                <w:sz w:val="22"/>
              </w:rPr>
              <w:t>?</w:t>
            </w:r>
          </w:p>
        </w:tc>
        <w:tc>
          <w:tcPr>
            <w:tcW w:w="1772"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Disjointed or absent</w:t>
            </w:r>
          </w:p>
        </w:tc>
        <w:tc>
          <w:tcPr>
            <w:tcW w:w="2092"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Short and/or too general</w:t>
            </w:r>
          </w:p>
        </w:tc>
        <w:tc>
          <w:tcPr>
            <w:tcW w:w="2071"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General, relevant, makes connection to thesis</w:t>
            </w:r>
          </w:p>
        </w:tc>
        <w:tc>
          <w:tcPr>
            <w:tcW w:w="2284"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Detailed, relevant and fully connects with the thesis</w:t>
            </w:r>
          </w:p>
        </w:tc>
      </w:tr>
      <w:tr w:rsidR="00001B59" w:rsidRPr="008B5DDC" w:rsidTr="008B5DDC">
        <w:trPr>
          <w:trHeight w:val="1214"/>
        </w:trPr>
        <w:tc>
          <w:tcPr>
            <w:tcW w:w="2477" w:type="dxa"/>
            <w:tcBorders>
              <w:top w:val="nil"/>
              <w:left w:val="single" w:sz="4" w:space="0" w:color="auto"/>
              <w:bottom w:val="single" w:sz="4" w:space="0" w:color="auto"/>
              <w:right w:val="single" w:sz="4" w:space="0" w:color="auto"/>
            </w:tcBorders>
            <w:shd w:val="clear" w:color="auto" w:fill="0070C0"/>
            <w:hideMark/>
          </w:tcPr>
          <w:p w:rsidR="00001B59" w:rsidRPr="008B5DDC" w:rsidRDefault="00001B59" w:rsidP="00AE0CF5">
            <w:pPr>
              <w:rPr>
                <w:rFonts w:eastAsia="Times New Roman" w:cs="Times New Roman"/>
                <w:color w:val="FFFFFF" w:themeColor="background1"/>
                <w:sz w:val="22"/>
              </w:rPr>
            </w:pPr>
            <w:r w:rsidRPr="008B5DDC">
              <w:rPr>
                <w:rFonts w:eastAsia="Times New Roman" w:cs="Times New Roman"/>
                <w:color w:val="FFFFFF" w:themeColor="background1"/>
                <w:sz w:val="22"/>
              </w:rPr>
              <w:t xml:space="preserve">Does the </w:t>
            </w:r>
            <w:r w:rsidRPr="008B5DDC">
              <w:rPr>
                <w:rFonts w:eastAsia="Times New Roman" w:cs="Times New Roman"/>
                <w:b/>
                <w:bCs/>
                <w:color w:val="FFFFFF" w:themeColor="background1"/>
                <w:sz w:val="22"/>
                <w:u w:val="single"/>
              </w:rPr>
              <w:t>thesis</w:t>
            </w:r>
            <w:r w:rsidRPr="008B5DDC">
              <w:rPr>
                <w:rFonts w:eastAsia="Times New Roman" w:cs="Times New Roman"/>
                <w:b/>
                <w:bCs/>
                <w:color w:val="FFFFFF" w:themeColor="background1"/>
                <w:sz w:val="22"/>
              </w:rPr>
              <w:t xml:space="preserve"> </w:t>
            </w:r>
            <w:r w:rsidRPr="008B5DDC">
              <w:rPr>
                <w:rFonts w:eastAsia="Times New Roman" w:cs="Times New Roman"/>
                <w:color w:val="FFFFFF" w:themeColor="background1"/>
                <w:sz w:val="22"/>
              </w:rPr>
              <w:t>address the prompt fully? Is it clear, well written and specific</w:t>
            </w:r>
          </w:p>
        </w:tc>
        <w:tc>
          <w:tcPr>
            <w:tcW w:w="1772"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Poorly worded; does not address the prompt; or is missing</w:t>
            </w:r>
          </w:p>
        </w:tc>
        <w:tc>
          <w:tcPr>
            <w:tcW w:w="2092"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Generally addresses the prompt, may be awkwardly worded</w:t>
            </w:r>
          </w:p>
        </w:tc>
        <w:tc>
          <w:tcPr>
            <w:tcW w:w="2071"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Addresses prompt; tends to be somewhat general, but clear</w:t>
            </w:r>
          </w:p>
        </w:tc>
        <w:tc>
          <w:tcPr>
            <w:tcW w:w="2284"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Fully addresses prompt; specific and well-worded</w:t>
            </w:r>
          </w:p>
        </w:tc>
      </w:tr>
      <w:tr w:rsidR="00001B59" w:rsidRPr="008B5DDC" w:rsidTr="008B5DDC">
        <w:trPr>
          <w:trHeight w:val="1181"/>
        </w:trPr>
        <w:tc>
          <w:tcPr>
            <w:tcW w:w="2477" w:type="dxa"/>
            <w:tcBorders>
              <w:top w:val="nil"/>
              <w:left w:val="single" w:sz="4" w:space="0" w:color="auto"/>
              <w:bottom w:val="single" w:sz="4" w:space="0" w:color="auto"/>
              <w:right w:val="single" w:sz="4" w:space="0" w:color="auto"/>
            </w:tcBorders>
            <w:shd w:val="clear" w:color="auto" w:fill="0070C0"/>
            <w:hideMark/>
          </w:tcPr>
          <w:p w:rsidR="00001B59" w:rsidRPr="008B5DDC" w:rsidRDefault="00001B59" w:rsidP="00AE0CF5">
            <w:pPr>
              <w:rPr>
                <w:rFonts w:eastAsia="Times New Roman" w:cs="Times New Roman"/>
                <w:color w:val="FFFFFF" w:themeColor="background1"/>
                <w:sz w:val="22"/>
              </w:rPr>
            </w:pPr>
            <w:r w:rsidRPr="008B5DDC">
              <w:rPr>
                <w:rFonts w:eastAsia="Times New Roman" w:cs="Times New Roman"/>
                <w:color w:val="FFFFFF" w:themeColor="background1"/>
                <w:sz w:val="22"/>
              </w:rPr>
              <w:t xml:space="preserve">Do the </w:t>
            </w:r>
            <w:r w:rsidRPr="008B5DDC">
              <w:rPr>
                <w:rFonts w:eastAsia="Times New Roman" w:cs="Times New Roman"/>
                <w:b/>
                <w:bCs/>
                <w:color w:val="FFFFFF" w:themeColor="background1"/>
                <w:sz w:val="22"/>
                <w:u w:val="single"/>
              </w:rPr>
              <w:t>topic sentences</w:t>
            </w:r>
            <w:r w:rsidRPr="008B5DDC">
              <w:rPr>
                <w:rFonts w:eastAsia="Times New Roman" w:cs="Times New Roman"/>
                <w:color w:val="FFFFFF" w:themeColor="background1"/>
                <w:sz w:val="22"/>
              </w:rPr>
              <w:t xml:space="preserve"> clearly relate to the thesis statement and thus develop the thesis?</w:t>
            </w:r>
          </w:p>
        </w:tc>
        <w:tc>
          <w:tcPr>
            <w:tcW w:w="1772"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Irrelevant to thesis</w:t>
            </w:r>
          </w:p>
        </w:tc>
        <w:tc>
          <w:tcPr>
            <w:tcW w:w="2092"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Overly general, but somewhat connected to thesis</w:t>
            </w:r>
          </w:p>
        </w:tc>
        <w:tc>
          <w:tcPr>
            <w:tcW w:w="2071"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Most are connected to thesis</w:t>
            </w:r>
          </w:p>
        </w:tc>
        <w:tc>
          <w:tcPr>
            <w:tcW w:w="2284"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Directly and specifically connected to thesis</w:t>
            </w:r>
          </w:p>
        </w:tc>
      </w:tr>
      <w:tr w:rsidR="00001B59" w:rsidRPr="008B5DDC" w:rsidTr="008B5DDC">
        <w:trPr>
          <w:trHeight w:val="1164"/>
        </w:trPr>
        <w:tc>
          <w:tcPr>
            <w:tcW w:w="2477" w:type="dxa"/>
            <w:tcBorders>
              <w:top w:val="nil"/>
              <w:left w:val="single" w:sz="4" w:space="0" w:color="auto"/>
              <w:bottom w:val="single" w:sz="4" w:space="0" w:color="auto"/>
              <w:right w:val="single" w:sz="4" w:space="0" w:color="auto"/>
            </w:tcBorders>
            <w:shd w:val="clear" w:color="auto" w:fill="0070C0"/>
            <w:hideMark/>
          </w:tcPr>
          <w:p w:rsidR="00001B59" w:rsidRPr="008B5DDC" w:rsidRDefault="00001B59" w:rsidP="00AE0CF5">
            <w:pPr>
              <w:rPr>
                <w:rFonts w:eastAsia="Times New Roman" w:cs="Times New Roman"/>
                <w:color w:val="FFFFFF" w:themeColor="background1"/>
                <w:sz w:val="22"/>
              </w:rPr>
            </w:pPr>
            <w:r w:rsidRPr="008B5DDC">
              <w:rPr>
                <w:rFonts w:eastAsia="Times New Roman" w:cs="Times New Roman"/>
                <w:color w:val="FFFFFF" w:themeColor="background1"/>
                <w:sz w:val="22"/>
              </w:rPr>
              <w:t xml:space="preserve">How much </w:t>
            </w:r>
            <w:r w:rsidRPr="008B5DDC">
              <w:rPr>
                <w:rFonts w:eastAsia="Times New Roman" w:cs="Times New Roman"/>
                <w:b/>
                <w:bCs/>
                <w:color w:val="FFFFFF" w:themeColor="background1"/>
                <w:sz w:val="22"/>
                <w:u w:val="single"/>
              </w:rPr>
              <w:t>specific evidence</w:t>
            </w:r>
            <w:r w:rsidRPr="008B5DDC">
              <w:rPr>
                <w:rFonts w:eastAsia="Times New Roman" w:cs="Times New Roman"/>
                <w:color w:val="FFFFFF" w:themeColor="background1"/>
                <w:sz w:val="22"/>
              </w:rPr>
              <w:t xml:space="preserve"> is contained in each paragraph to support the main points?</w:t>
            </w:r>
          </w:p>
        </w:tc>
        <w:tc>
          <w:tcPr>
            <w:tcW w:w="1772"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Few examples of evidence; overly general or irrelevant</w:t>
            </w:r>
          </w:p>
        </w:tc>
        <w:tc>
          <w:tcPr>
            <w:tcW w:w="2092"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Some details; too much general evidence or some irrelevant evidence</w:t>
            </w:r>
          </w:p>
        </w:tc>
        <w:tc>
          <w:tcPr>
            <w:tcW w:w="2071"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Substantial and mostly effective use of evidence</w:t>
            </w:r>
          </w:p>
        </w:tc>
        <w:tc>
          <w:tcPr>
            <w:tcW w:w="2284"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Extensive, detailed and effective use of evidence</w:t>
            </w:r>
          </w:p>
        </w:tc>
      </w:tr>
      <w:tr w:rsidR="00001B59" w:rsidRPr="008B5DDC" w:rsidTr="008B5DDC">
        <w:trPr>
          <w:trHeight w:val="2312"/>
        </w:trPr>
        <w:tc>
          <w:tcPr>
            <w:tcW w:w="2477" w:type="dxa"/>
            <w:tcBorders>
              <w:top w:val="nil"/>
              <w:left w:val="single" w:sz="4" w:space="0" w:color="auto"/>
              <w:bottom w:val="single" w:sz="4" w:space="0" w:color="auto"/>
              <w:right w:val="single" w:sz="4" w:space="0" w:color="auto"/>
            </w:tcBorders>
            <w:shd w:val="clear" w:color="auto" w:fill="0070C0"/>
            <w:hideMark/>
          </w:tcPr>
          <w:p w:rsidR="00001B59" w:rsidRPr="008B5DDC" w:rsidRDefault="00001B59" w:rsidP="00AE0CF5">
            <w:pPr>
              <w:rPr>
                <w:rFonts w:eastAsia="Times New Roman" w:cs="Times New Roman"/>
                <w:color w:val="FFFFFF" w:themeColor="background1"/>
                <w:sz w:val="22"/>
              </w:rPr>
            </w:pPr>
            <w:r w:rsidRPr="008B5DDC">
              <w:rPr>
                <w:rFonts w:eastAsia="Times New Roman" w:cs="Times New Roman"/>
                <w:color w:val="FFFFFF" w:themeColor="background1"/>
                <w:sz w:val="22"/>
              </w:rPr>
              <w:t xml:space="preserve">How much </w:t>
            </w:r>
            <w:r w:rsidRPr="008B5DDC">
              <w:rPr>
                <w:rFonts w:eastAsia="Times New Roman" w:cs="Times New Roman"/>
                <w:b/>
                <w:bCs/>
                <w:color w:val="FFFFFF" w:themeColor="background1"/>
                <w:sz w:val="22"/>
                <w:u w:val="single"/>
              </w:rPr>
              <w:t>analytical/persuasive language</w:t>
            </w:r>
            <w:r w:rsidRPr="008B5DDC">
              <w:rPr>
                <w:rFonts w:eastAsia="Times New Roman" w:cs="Times New Roman"/>
                <w:color w:val="FFFFFF" w:themeColor="background1"/>
                <w:sz w:val="22"/>
              </w:rPr>
              <w:t xml:space="preserve"> is used to support the thesis and how </w:t>
            </w:r>
            <w:r w:rsidRPr="008B5DDC">
              <w:rPr>
                <w:rFonts w:eastAsia="Times New Roman" w:cs="Times New Roman"/>
                <w:b/>
                <w:bCs/>
                <w:color w:val="FFFFFF" w:themeColor="background1"/>
                <w:sz w:val="22"/>
                <w:u w:val="single"/>
              </w:rPr>
              <w:t>well developed</w:t>
            </w:r>
            <w:r w:rsidRPr="008B5DDC">
              <w:rPr>
                <w:rFonts w:eastAsia="Times New Roman" w:cs="Times New Roman"/>
                <w:color w:val="FFFFFF" w:themeColor="background1"/>
                <w:sz w:val="22"/>
              </w:rPr>
              <w:t xml:space="preserve"> are the arguments?</w:t>
            </w:r>
          </w:p>
        </w:tc>
        <w:tc>
          <w:tcPr>
            <w:tcW w:w="1772"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Response is entirely descriptive and/or under-developed</w:t>
            </w:r>
          </w:p>
        </w:tc>
        <w:tc>
          <w:tcPr>
            <w:tcW w:w="2092"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Response is mostly descriptive; contains some analysis or persuasion; may have inconsistent, imbalanced and/or superficial development</w:t>
            </w:r>
          </w:p>
        </w:tc>
        <w:tc>
          <w:tcPr>
            <w:tcW w:w="2071"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Response is mostly analytical or persuasive and/or generally well developed; may be imbalanced</w:t>
            </w:r>
          </w:p>
        </w:tc>
        <w:tc>
          <w:tcPr>
            <w:tcW w:w="2284"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Response is entirely analytical or persuasive and is well developed</w:t>
            </w:r>
          </w:p>
        </w:tc>
      </w:tr>
      <w:tr w:rsidR="00001B59" w:rsidRPr="008B5DDC" w:rsidTr="008B5DDC">
        <w:trPr>
          <w:trHeight w:val="1231"/>
        </w:trPr>
        <w:tc>
          <w:tcPr>
            <w:tcW w:w="2477" w:type="dxa"/>
            <w:tcBorders>
              <w:top w:val="nil"/>
              <w:left w:val="single" w:sz="4" w:space="0" w:color="auto"/>
              <w:bottom w:val="single" w:sz="4" w:space="0" w:color="auto"/>
              <w:right w:val="single" w:sz="4" w:space="0" w:color="auto"/>
            </w:tcBorders>
            <w:shd w:val="clear" w:color="auto" w:fill="0070C0"/>
            <w:hideMark/>
          </w:tcPr>
          <w:p w:rsidR="00001B59" w:rsidRPr="008B5DDC" w:rsidRDefault="00001B59" w:rsidP="00AE0CF5">
            <w:pPr>
              <w:rPr>
                <w:rFonts w:eastAsia="Times New Roman" w:cs="Times New Roman"/>
                <w:color w:val="FFFFFF" w:themeColor="background1"/>
                <w:sz w:val="22"/>
              </w:rPr>
            </w:pPr>
            <w:r w:rsidRPr="008B5DDC">
              <w:rPr>
                <w:rFonts w:eastAsia="Times New Roman" w:cs="Times New Roman"/>
                <w:color w:val="FFFFFF" w:themeColor="background1"/>
                <w:sz w:val="22"/>
              </w:rPr>
              <w:t xml:space="preserve">Is the response </w:t>
            </w:r>
            <w:r w:rsidRPr="008B5DDC">
              <w:rPr>
                <w:rFonts w:eastAsia="Times New Roman" w:cs="Times New Roman"/>
                <w:b/>
                <w:bCs/>
                <w:color w:val="FFFFFF" w:themeColor="background1"/>
                <w:sz w:val="22"/>
                <w:u w:val="single"/>
              </w:rPr>
              <w:t>well organized, well structured and well written</w:t>
            </w:r>
            <w:r w:rsidRPr="008B5DDC">
              <w:rPr>
                <w:rFonts w:eastAsia="Times New Roman" w:cs="Times New Roman"/>
                <w:color w:val="FFFFFF" w:themeColor="background1"/>
                <w:sz w:val="22"/>
                <w:u w:val="single"/>
              </w:rPr>
              <w:t>?</w:t>
            </w:r>
          </w:p>
        </w:tc>
        <w:tc>
          <w:tcPr>
            <w:tcW w:w="1772"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Poorly organized, structured, and/or written</w:t>
            </w:r>
          </w:p>
        </w:tc>
        <w:tc>
          <w:tcPr>
            <w:tcW w:w="2092"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Inconsistent organization and structure; inconsistent writing quality</w:t>
            </w:r>
          </w:p>
        </w:tc>
        <w:tc>
          <w:tcPr>
            <w:tcW w:w="2071"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Mostly well organized, well structured or well written</w:t>
            </w:r>
          </w:p>
        </w:tc>
        <w:tc>
          <w:tcPr>
            <w:tcW w:w="2284"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Well organized, well structured, well written</w:t>
            </w:r>
          </w:p>
        </w:tc>
      </w:tr>
      <w:tr w:rsidR="00001B59" w:rsidRPr="008B5DDC" w:rsidTr="008B5DDC">
        <w:trPr>
          <w:trHeight w:val="1247"/>
        </w:trPr>
        <w:tc>
          <w:tcPr>
            <w:tcW w:w="2477" w:type="dxa"/>
            <w:tcBorders>
              <w:top w:val="nil"/>
              <w:left w:val="single" w:sz="4" w:space="0" w:color="auto"/>
              <w:bottom w:val="single" w:sz="4" w:space="0" w:color="auto"/>
              <w:right w:val="single" w:sz="4" w:space="0" w:color="auto"/>
            </w:tcBorders>
            <w:shd w:val="clear" w:color="auto" w:fill="0070C0"/>
            <w:hideMark/>
          </w:tcPr>
          <w:p w:rsidR="00001B59" w:rsidRPr="008B5DDC" w:rsidRDefault="00001B59" w:rsidP="00AE0CF5">
            <w:pPr>
              <w:rPr>
                <w:rFonts w:eastAsia="Times New Roman" w:cs="Times New Roman"/>
                <w:color w:val="FFFFFF" w:themeColor="background1"/>
                <w:sz w:val="22"/>
              </w:rPr>
            </w:pPr>
            <w:r w:rsidRPr="008B5DDC">
              <w:rPr>
                <w:rFonts w:eastAsia="Times New Roman" w:cs="Times New Roman"/>
                <w:color w:val="FFFFFF" w:themeColor="background1"/>
                <w:sz w:val="22"/>
              </w:rPr>
              <w:t xml:space="preserve">Is this response </w:t>
            </w:r>
            <w:r w:rsidRPr="008B5DDC">
              <w:rPr>
                <w:rFonts w:eastAsia="Times New Roman" w:cs="Times New Roman"/>
                <w:b/>
                <w:bCs/>
                <w:color w:val="FFFFFF" w:themeColor="background1"/>
                <w:sz w:val="22"/>
                <w:u w:val="single"/>
              </w:rPr>
              <w:t>historically accurate and relevant</w:t>
            </w:r>
            <w:r w:rsidRPr="008B5DDC">
              <w:rPr>
                <w:rFonts w:eastAsia="Times New Roman" w:cs="Times New Roman"/>
                <w:color w:val="FFFFFF" w:themeColor="background1"/>
                <w:sz w:val="22"/>
                <w:u w:val="single"/>
              </w:rPr>
              <w:t>?</w:t>
            </w:r>
          </w:p>
        </w:tc>
        <w:tc>
          <w:tcPr>
            <w:tcW w:w="1772"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Contains both major and minor errors; out of time frame</w:t>
            </w:r>
          </w:p>
        </w:tc>
        <w:tc>
          <w:tcPr>
            <w:tcW w:w="2092"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Contains a major error or several minor errors or partly out of time frame</w:t>
            </w:r>
          </w:p>
        </w:tc>
        <w:tc>
          <w:tcPr>
            <w:tcW w:w="2071"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No major errors, but contains a number of minor errors that do not detract</w:t>
            </w:r>
          </w:p>
        </w:tc>
        <w:tc>
          <w:tcPr>
            <w:tcW w:w="2284" w:type="dxa"/>
            <w:tcBorders>
              <w:top w:val="nil"/>
              <w:left w:val="nil"/>
              <w:bottom w:val="single" w:sz="4" w:space="0" w:color="auto"/>
              <w:right w:val="single" w:sz="4" w:space="0" w:color="auto"/>
            </w:tcBorders>
            <w:shd w:val="clear" w:color="000000" w:fill="00B0F0"/>
            <w:hideMark/>
          </w:tcPr>
          <w:p w:rsidR="00001B59" w:rsidRPr="008B5DDC" w:rsidRDefault="00001B59" w:rsidP="00AE0CF5">
            <w:pPr>
              <w:rPr>
                <w:rFonts w:eastAsia="Times New Roman" w:cs="Times New Roman"/>
                <w:color w:val="000000"/>
                <w:sz w:val="22"/>
              </w:rPr>
            </w:pPr>
            <w:r w:rsidRPr="008B5DDC">
              <w:rPr>
                <w:rFonts w:eastAsia="Times New Roman" w:cs="Times New Roman"/>
                <w:color w:val="000000"/>
                <w:sz w:val="22"/>
              </w:rPr>
              <w:t>No major errors, may contain a minor error</w:t>
            </w:r>
          </w:p>
        </w:tc>
      </w:tr>
    </w:tbl>
    <w:p w:rsidR="00001B59" w:rsidRDefault="00001B59" w:rsidP="00001B59">
      <w:pPr>
        <w:jc w:val="left"/>
        <w:rPr>
          <w:rFonts w:eastAsia="Times New Roman" w:cs="Times New Roman"/>
          <w:szCs w:val="24"/>
        </w:rPr>
      </w:pPr>
    </w:p>
    <w:p w:rsidR="00001B59" w:rsidRDefault="00001B59" w:rsidP="00001B59">
      <w:pPr>
        <w:jc w:val="left"/>
        <w:rPr>
          <w:rFonts w:eastAsia="Times New Roman" w:cs="Times New Roman"/>
          <w:szCs w:val="24"/>
        </w:rPr>
      </w:pPr>
    </w:p>
    <w:p w:rsidR="008E5374" w:rsidRDefault="008E5374" w:rsidP="00001B59">
      <w:pPr>
        <w:jc w:val="left"/>
        <w:rPr>
          <w:rFonts w:eastAsia="Times New Roman" w:cs="Times New Roman"/>
          <w:szCs w:val="24"/>
        </w:rPr>
      </w:pPr>
    </w:p>
    <w:p w:rsidR="008E5374" w:rsidRDefault="008E5374" w:rsidP="00001B59">
      <w:pPr>
        <w:jc w:val="left"/>
        <w:rPr>
          <w:rFonts w:eastAsia="Times New Roman" w:cs="Times New Roman"/>
          <w:szCs w:val="24"/>
        </w:rPr>
      </w:pPr>
    </w:p>
    <w:p w:rsidR="008E5374" w:rsidRDefault="008E5374" w:rsidP="00001B59">
      <w:pPr>
        <w:jc w:val="left"/>
        <w:rPr>
          <w:rFonts w:eastAsia="Times New Roman" w:cs="Times New Roman"/>
          <w:szCs w:val="24"/>
        </w:rPr>
      </w:pPr>
    </w:p>
    <w:p w:rsidR="008E5374" w:rsidRDefault="008E5374" w:rsidP="00001B59">
      <w:pPr>
        <w:jc w:val="left"/>
        <w:rPr>
          <w:rFonts w:eastAsia="Times New Roman" w:cs="Times New Roman"/>
          <w:szCs w:val="24"/>
        </w:rPr>
      </w:pPr>
    </w:p>
    <w:p w:rsidR="008E5374" w:rsidRDefault="008E5374" w:rsidP="00001B59">
      <w:pPr>
        <w:jc w:val="left"/>
        <w:rPr>
          <w:rFonts w:eastAsia="Times New Roman" w:cs="Times New Roman"/>
          <w:szCs w:val="24"/>
        </w:rPr>
      </w:pPr>
    </w:p>
    <w:p w:rsidR="008E5374" w:rsidRDefault="008E5374" w:rsidP="00001B59">
      <w:pPr>
        <w:jc w:val="left"/>
        <w:rPr>
          <w:rFonts w:eastAsia="Times New Roman" w:cs="Times New Roman"/>
          <w:szCs w:val="24"/>
        </w:rPr>
      </w:pPr>
    </w:p>
    <w:p w:rsidR="008E5374" w:rsidRDefault="008E5374" w:rsidP="00001B59">
      <w:pPr>
        <w:jc w:val="left"/>
        <w:rPr>
          <w:rFonts w:eastAsia="Times New Roman" w:cs="Times New Roman"/>
          <w:szCs w:val="24"/>
        </w:rPr>
      </w:pPr>
    </w:p>
    <w:p w:rsidR="008E5374" w:rsidRDefault="008E5374" w:rsidP="00001B59">
      <w:pPr>
        <w:jc w:val="left"/>
        <w:rPr>
          <w:rFonts w:eastAsia="Times New Roman" w:cs="Times New Roman"/>
          <w:szCs w:val="24"/>
        </w:rPr>
      </w:pPr>
    </w:p>
    <w:p w:rsidR="008E5374" w:rsidRDefault="008E5374" w:rsidP="00001B59">
      <w:pPr>
        <w:jc w:val="left"/>
        <w:rPr>
          <w:rFonts w:eastAsia="Times New Roman" w:cs="Times New Roman"/>
          <w:szCs w:val="24"/>
        </w:rPr>
      </w:pPr>
    </w:p>
    <w:p w:rsidR="008E5374" w:rsidRDefault="008E5374" w:rsidP="00001B59">
      <w:pPr>
        <w:jc w:val="left"/>
        <w:rPr>
          <w:rFonts w:eastAsia="Times New Roman" w:cs="Times New Roman"/>
          <w:szCs w:val="24"/>
        </w:rPr>
      </w:pPr>
    </w:p>
    <w:p w:rsidR="008E5374" w:rsidRDefault="008E5374" w:rsidP="00001B59">
      <w:pPr>
        <w:jc w:val="left"/>
        <w:rPr>
          <w:rFonts w:eastAsia="Times New Roman" w:cs="Times New Roman"/>
          <w:szCs w:val="24"/>
        </w:rPr>
      </w:pPr>
    </w:p>
    <w:p w:rsidR="008E5374" w:rsidRDefault="008E5374" w:rsidP="00001B59">
      <w:pPr>
        <w:jc w:val="left"/>
        <w:rPr>
          <w:rFonts w:eastAsia="Times New Roman" w:cs="Times New Roman"/>
          <w:szCs w:val="24"/>
        </w:rPr>
      </w:pPr>
    </w:p>
    <w:p w:rsidR="00B014AE" w:rsidRPr="00B014AE" w:rsidRDefault="00B014AE" w:rsidP="00B014AE">
      <w:pPr>
        <w:rPr>
          <w:rFonts w:eastAsia="Times New Roman" w:cs="Times New Roman"/>
          <w:b/>
          <w:bCs/>
          <w:color w:val="000000"/>
          <w:szCs w:val="24"/>
        </w:rPr>
      </w:pPr>
      <w:r w:rsidRPr="00B014AE">
        <w:rPr>
          <w:rFonts w:eastAsia="Times New Roman" w:cs="Times New Roman"/>
          <w:b/>
          <w:bCs/>
          <w:color w:val="000000"/>
          <w:szCs w:val="24"/>
        </w:rPr>
        <w:t xml:space="preserve">Example: </w:t>
      </w:r>
      <w:proofErr w:type="spellStart"/>
      <w:r w:rsidRPr="00B014AE">
        <w:rPr>
          <w:rFonts w:eastAsia="Times New Roman" w:cs="Times New Roman"/>
          <w:b/>
          <w:bCs/>
          <w:i/>
          <w:color w:val="000000"/>
          <w:szCs w:val="24"/>
        </w:rPr>
        <w:t>Plessy</w:t>
      </w:r>
      <w:proofErr w:type="spellEnd"/>
      <w:r w:rsidRPr="00B014AE">
        <w:rPr>
          <w:rFonts w:eastAsia="Times New Roman" w:cs="Times New Roman"/>
          <w:b/>
          <w:bCs/>
          <w:i/>
          <w:color w:val="000000"/>
          <w:szCs w:val="24"/>
        </w:rPr>
        <w:t xml:space="preserve"> v. Ferguson</w:t>
      </w:r>
    </w:p>
    <w:p w:rsidR="00646721" w:rsidRPr="00E00DB8" w:rsidRDefault="00646721" w:rsidP="00001B59">
      <w:pPr>
        <w:jc w:val="left"/>
        <w:rPr>
          <w:rFonts w:eastAsia="Times New Roman" w:cs="Times New Roman"/>
          <w:szCs w:val="24"/>
        </w:rPr>
      </w:pPr>
      <w:r w:rsidRPr="00E00DB8">
        <w:rPr>
          <w:rFonts w:eastAsia="Times New Roman" w:cs="Times New Roman"/>
          <w:b/>
          <w:bCs/>
          <w:color w:val="000000"/>
          <w:szCs w:val="24"/>
          <w:u w:val="single"/>
        </w:rPr>
        <w:t>Part 1: Sequence of Events  </w:t>
      </w:r>
      <w:r w:rsidRPr="00E00DB8">
        <w:rPr>
          <w:rFonts w:eastAsia="Times New Roman" w:cs="Times New Roman"/>
          <w:color w:val="000000"/>
          <w:szCs w:val="24"/>
        </w:rPr>
        <w:t>     </w:t>
      </w:r>
      <w:r w:rsidRPr="00E00DB8">
        <w:rPr>
          <w:rFonts w:eastAsia="Times New Roman" w:cs="Times New Roman"/>
          <w:szCs w:val="24"/>
        </w:rPr>
        <w:br/>
        <w:t xml:space="preserve">    </w:t>
      </w:r>
      <w:proofErr w:type="spellStart"/>
      <w:r w:rsidRPr="00E00DB8">
        <w:rPr>
          <w:rFonts w:eastAsia="Times New Roman" w:cs="Times New Roman"/>
          <w:i/>
          <w:iCs/>
          <w:szCs w:val="24"/>
          <w:highlight w:val="red"/>
        </w:rPr>
        <w:t>Plessy</w:t>
      </w:r>
      <w:proofErr w:type="spellEnd"/>
      <w:r w:rsidRPr="00E00DB8">
        <w:rPr>
          <w:rFonts w:eastAsia="Times New Roman" w:cs="Times New Roman"/>
          <w:i/>
          <w:iCs/>
          <w:szCs w:val="24"/>
          <w:highlight w:val="red"/>
        </w:rPr>
        <w:t xml:space="preserve"> v. Ferguson</w:t>
      </w:r>
      <w:r w:rsidRPr="00E00DB8">
        <w:rPr>
          <w:rFonts w:eastAsia="Times New Roman" w:cs="Times New Roman"/>
          <w:szCs w:val="24"/>
          <w:highlight w:val="red"/>
        </w:rPr>
        <w:t xml:space="preserve"> was one of the most significant court cases in th</w:t>
      </w:r>
      <w:r w:rsidR="008E5374" w:rsidRPr="00E00DB8">
        <w:rPr>
          <w:rFonts w:eastAsia="Times New Roman" w:cs="Times New Roman"/>
          <w:szCs w:val="24"/>
          <w:highlight w:val="red"/>
        </w:rPr>
        <w:t>e history of the United States. The decision in this case led to unchecked discrimination and segregation for over 50 years and would take even longer to make more major strides in the search for equality for all.</w:t>
      </w:r>
      <w:r w:rsidR="008E5374" w:rsidRPr="00E00DB8">
        <w:rPr>
          <w:rFonts w:eastAsia="Times New Roman" w:cs="Times New Roman"/>
          <w:color w:val="000000"/>
          <w:szCs w:val="24"/>
        </w:rPr>
        <w:t xml:space="preserve"> </w:t>
      </w:r>
      <w:r w:rsidRPr="00E00DB8">
        <w:rPr>
          <w:rFonts w:eastAsia="Times New Roman" w:cs="Times New Roman"/>
          <w:color w:val="000000"/>
          <w:szCs w:val="24"/>
          <w:shd w:val="clear" w:color="auto" w:fill="FFFF00"/>
        </w:rPr>
        <w:t>Prior to</w:t>
      </w:r>
      <w:r w:rsidRPr="00E00DB8">
        <w:rPr>
          <w:rFonts w:eastAsia="Times New Roman" w:cs="Times New Roman"/>
          <w:color w:val="000000"/>
          <w:szCs w:val="24"/>
        </w:rPr>
        <w:t xml:space="preserve"> the decision of </w:t>
      </w:r>
      <w:proofErr w:type="spellStart"/>
      <w:r w:rsidRPr="00E00DB8">
        <w:rPr>
          <w:rFonts w:eastAsia="Times New Roman" w:cs="Times New Roman"/>
          <w:i/>
          <w:iCs/>
          <w:color w:val="000000"/>
          <w:szCs w:val="24"/>
        </w:rPr>
        <w:t>Plessy</w:t>
      </w:r>
      <w:proofErr w:type="spellEnd"/>
      <w:r w:rsidRPr="00E00DB8">
        <w:rPr>
          <w:rFonts w:eastAsia="Times New Roman" w:cs="Times New Roman"/>
          <w:i/>
          <w:iCs/>
          <w:color w:val="000000"/>
          <w:szCs w:val="24"/>
        </w:rPr>
        <w:t xml:space="preserve"> v. Ferguson</w:t>
      </w:r>
      <w:r w:rsidRPr="00E00DB8">
        <w:rPr>
          <w:rFonts w:eastAsia="Times New Roman" w:cs="Times New Roman"/>
          <w:color w:val="000000"/>
          <w:szCs w:val="24"/>
        </w:rPr>
        <w:t xml:space="preserve">, segregation was a way of life in the South. </w:t>
      </w:r>
      <w:r w:rsidRPr="00E00DB8">
        <w:rPr>
          <w:rFonts w:eastAsia="Times New Roman" w:cs="Times New Roman"/>
          <w:color w:val="000000"/>
          <w:szCs w:val="24"/>
          <w:shd w:val="clear" w:color="auto" w:fill="FFFF00"/>
        </w:rPr>
        <w:t>Following</w:t>
      </w:r>
      <w:r w:rsidRPr="00E00DB8">
        <w:rPr>
          <w:rFonts w:eastAsia="Times New Roman" w:cs="Times New Roman"/>
          <w:color w:val="000000"/>
          <w:szCs w:val="24"/>
        </w:rPr>
        <w:t xml:space="preserve"> the ruling of the case, however, segregation became officially acceptable with the support of the federal government. </w:t>
      </w:r>
      <w:r w:rsidRPr="00E00DB8">
        <w:rPr>
          <w:rFonts w:eastAsia="Times New Roman" w:cs="Times New Roman"/>
          <w:color w:val="000000"/>
          <w:szCs w:val="24"/>
          <w:shd w:val="clear" w:color="auto" w:fill="FFFF00"/>
        </w:rPr>
        <w:t>On</w:t>
      </w:r>
      <w:r w:rsidRPr="00E00DB8">
        <w:rPr>
          <w:rFonts w:eastAsia="Times New Roman" w:cs="Times New Roman"/>
          <w:color w:val="000000"/>
          <w:szCs w:val="24"/>
        </w:rPr>
        <w:t xml:space="preserve"> June 7, 1892 Homer </w:t>
      </w:r>
      <w:proofErr w:type="spellStart"/>
      <w:r w:rsidRPr="00E00DB8">
        <w:rPr>
          <w:rFonts w:eastAsia="Times New Roman" w:cs="Times New Roman"/>
          <w:color w:val="000000"/>
          <w:szCs w:val="24"/>
        </w:rPr>
        <w:t>Plessy</w:t>
      </w:r>
      <w:proofErr w:type="spellEnd"/>
      <w:r w:rsidRPr="00E00DB8">
        <w:rPr>
          <w:rFonts w:eastAsia="Times New Roman" w:cs="Times New Roman"/>
          <w:color w:val="000000"/>
          <w:szCs w:val="24"/>
        </w:rPr>
        <w:t xml:space="preserve"> purchased a first class ticket and boarded a "whites only" car of the</w:t>
      </w:r>
      <w:hyperlink r:id="rId5" w:history="1">
        <w:r w:rsidRPr="00E00DB8">
          <w:rPr>
            <w:rFonts w:eastAsia="Times New Roman" w:cs="Times New Roman"/>
            <w:color w:val="000000"/>
            <w:szCs w:val="24"/>
          </w:rPr>
          <w:t xml:space="preserve"> East Louisiana Railroad</w:t>
        </w:r>
      </w:hyperlink>
      <w:r w:rsidRPr="00E00DB8">
        <w:rPr>
          <w:rFonts w:eastAsia="Times New Roman" w:cs="Times New Roman"/>
          <w:color w:val="000000"/>
          <w:szCs w:val="24"/>
        </w:rPr>
        <w:t xml:space="preserve"> in</w:t>
      </w:r>
      <w:hyperlink r:id="rId6" w:history="1">
        <w:r w:rsidRPr="00E00DB8">
          <w:rPr>
            <w:rFonts w:eastAsia="Times New Roman" w:cs="Times New Roman"/>
            <w:color w:val="000000"/>
            <w:szCs w:val="24"/>
          </w:rPr>
          <w:t xml:space="preserve"> New Orleans, Louisiana</w:t>
        </w:r>
      </w:hyperlink>
      <w:r w:rsidRPr="00E00DB8">
        <w:rPr>
          <w:rFonts w:eastAsia="Times New Roman" w:cs="Times New Roman"/>
          <w:color w:val="000000"/>
          <w:szCs w:val="24"/>
        </w:rPr>
        <w:t xml:space="preserve">. </w:t>
      </w:r>
      <w:proofErr w:type="spellStart"/>
      <w:r w:rsidRPr="00E00DB8">
        <w:rPr>
          <w:rFonts w:eastAsia="Times New Roman" w:cs="Times New Roman"/>
          <w:color w:val="000000"/>
          <w:szCs w:val="24"/>
        </w:rPr>
        <w:t>Plessy</w:t>
      </w:r>
      <w:proofErr w:type="spellEnd"/>
      <w:r w:rsidRPr="00E00DB8">
        <w:rPr>
          <w:rFonts w:eastAsia="Times New Roman" w:cs="Times New Roman"/>
          <w:color w:val="000000"/>
          <w:szCs w:val="24"/>
        </w:rPr>
        <w:t xml:space="preserve"> could easily pass for white but under Louisiana law, he was considered Black despite his light complexion and therefore required to sit in the "Colored" car. </w:t>
      </w:r>
      <w:r w:rsidRPr="00E00DB8">
        <w:rPr>
          <w:rFonts w:eastAsia="Times New Roman" w:cs="Times New Roman"/>
          <w:color w:val="000000"/>
          <w:szCs w:val="24"/>
          <w:shd w:val="clear" w:color="auto" w:fill="FFFF00"/>
        </w:rPr>
        <w:t>When</w:t>
      </w:r>
      <w:r w:rsidRPr="00E00DB8">
        <w:rPr>
          <w:rFonts w:eastAsia="Times New Roman" w:cs="Times New Roman"/>
          <w:color w:val="000000"/>
          <w:szCs w:val="24"/>
        </w:rPr>
        <w:t xml:space="preserve"> Louisiana passed the Separate Car Act, legally segregating common carriers in 1892, a black civil rights organization known as the Committee of Citizens decided to challenge the law in the courts. </w:t>
      </w:r>
      <w:r w:rsidRPr="00E00DB8">
        <w:rPr>
          <w:rFonts w:eastAsia="Times New Roman" w:cs="Times New Roman"/>
          <w:color w:val="000000"/>
          <w:szCs w:val="24"/>
          <w:shd w:val="clear" w:color="auto" w:fill="FFFF00"/>
        </w:rPr>
        <w:t>Subsequently</w:t>
      </w:r>
      <w:r w:rsidRPr="00E00DB8">
        <w:rPr>
          <w:rFonts w:eastAsia="Times New Roman" w:cs="Times New Roman"/>
          <w:color w:val="000000"/>
          <w:szCs w:val="24"/>
        </w:rPr>
        <w:t xml:space="preserve">, </w:t>
      </w:r>
      <w:proofErr w:type="spellStart"/>
      <w:r w:rsidRPr="00E00DB8">
        <w:rPr>
          <w:rFonts w:eastAsia="Times New Roman" w:cs="Times New Roman"/>
          <w:color w:val="000000"/>
          <w:szCs w:val="24"/>
        </w:rPr>
        <w:t>Plessy</w:t>
      </w:r>
      <w:proofErr w:type="spellEnd"/>
      <w:r w:rsidRPr="00E00DB8">
        <w:rPr>
          <w:rFonts w:eastAsia="Times New Roman" w:cs="Times New Roman"/>
          <w:color w:val="000000"/>
          <w:szCs w:val="24"/>
        </w:rPr>
        <w:t xml:space="preserve"> deliberately sat in the white section and identified himself as black. </w:t>
      </w:r>
      <w:r w:rsidRPr="00E00DB8">
        <w:rPr>
          <w:rFonts w:eastAsia="Times New Roman" w:cs="Times New Roman"/>
          <w:color w:val="000000"/>
          <w:szCs w:val="24"/>
          <w:shd w:val="clear" w:color="auto" w:fill="FFFF00"/>
        </w:rPr>
        <w:t>Immediately</w:t>
      </w:r>
      <w:r w:rsidRPr="00E00DB8">
        <w:rPr>
          <w:rFonts w:eastAsia="Times New Roman" w:cs="Times New Roman"/>
          <w:color w:val="000000"/>
          <w:szCs w:val="24"/>
        </w:rPr>
        <w:t xml:space="preserve">, he was arrested, as expected. </w:t>
      </w:r>
      <w:proofErr w:type="gramStart"/>
      <w:r w:rsidRPr="00E00DB8">
        <w:rPr>
          <w:rFonts w:eastAsia="Times New Roman" w:cs="Times New Roman"/>
          <w:color w:val="000000"/>
          <w:szCs w:val="24"/>
          <w:shd w:val="clear" w:color="auto" w:fill="FFFF00"/>
        </w:rPr>
        <w:t>Soon after</w:t>
      </w:r>
      <w:r w:rsidRPr="00E00DB8">
        <w:rPr>
          <w:rFonts w:eastAsia="Times New Roman" w:cs="Times New Roman"/>
          <w:color w:val="000000"/>
          <w:szCs w:val="24"/>
        </w:rPr>
        <w:t xml:space="preserve">, in the case of </w:t>
      </w:r>
      <w:r w:rsidRPr="00E00DB8">
        <w:rPr>
          <w:rFonts w:eastAsia="Times New Roman" w:cs="Times New Roman"/>
          <w:i/>
          <w:iCs/>
          <w:color w:val="000000"/>
          <w:szCs w:val="24"/>
        </w:rPr>
        <w:t xml:space="preserve">Homer Adolph </w:t>
      </w:r>
      <w:proofErr w:type="spellStart"/>
      <w:r w:rsidRPr="00E00DB8">
        <w:rPr>
          <w:rFonts w:eastAsia="Times New Roman" w:cs="Times New Roman"/>
          <w:i/>
          <w:iCs/>
          <w:color w:val="000000"/>
          <w:szCs w:val="24"/>
        </w:rPr>
        <w:t>Plessy</w:t>
      </w:r>
      <w:proofErr w:type="spellEnd"/>
      <w:r w:rsidRPr="00E00DB8">
        <w:rPr>
          <w:rFonts w:eastAsia="Times New Roman" w:cs="Times New Roman"/>
          <w:i/>
          <w:iCs/>
          <w:color w:val="000000"/>
          <w:szCs w:val="24"/>
        </w:rPr>
        <w:t xml:space="preserve"> v.</w:t>
      </w:r>
      <w:proofErr w:type="gramEnd"/>
      <w:r w:rsidRPr="00E00DB8">
        <w:rPr>
          <w:rFonts w:eastAsia="Times New Roman" w:cs="Times New Roman"/>
          <w:i/>
          <w:iCs/>
          <w:color w:val="000000"/>
          <w:szCs w:val="24"/>
        </w:rPr>
        <w:t xml:space="preserve"> The State of Louisiana</w:t>
      </w:r>
      <w:r w:rsidRPr="00E00DB8">
        <w:rPr>
          <w:rFonts w:eastAsia="Times New Roman" w:cs="Times New Roman"/>
          <w:color w:val="000000"/>
          <w:szCs w:val="24"/>
        </w:rPr>
        <w:t xml:space="preserve">, </w:t>
      </w:r>
      <w:proofErr w:type="spellStart"/>
      <w:r w:rsidRPr="00E00DB8">
        <w:rPr>
          <w:rFonts w:eastAsia="Times New Roman" w:cs="Times New Roman"/>
          <w:color w:val="000000"/>
          <w:szCs w:val="24"/>
        </w:rPr>
        <w:t>Plessy</w:t>
      </w:r>
      <w:proofErr w:type="spellEnd"/>
      <w:r w:rsidRPr="00E00DB8">
        <w:rPr>
          <w:rFonts w:eastAsia="Times New Roman" w:cs="Times New Roman"/>
          <w:color w:val="000000"/>
          <w:szCs w:val="24"/>
        </w:rPr>
        <w:t xml:space="preserve"> argued that the segregation of the East Louisiana Railroad violated his rights as an America. However, </w:t>
      </w:r>
      <w:proofErr w:type="spellStart"/>
      <w:r w:rsidRPr="00E00DB8">
        <w:rPr>
          <w:rFonts w:eastAsia="Times New Roman" w:cs="Times New Roman"/>
          <w:color w:val="000000"/>
          <w:szCs w:val="24"/>
        </w:rPr>
        <w:t>plessy</w:t>
      </w:r>
      <w:proofErr w:type="spellEnd"/>
      <w:r w:rsidRPr="00E00DB8">
        <w:rPr>
          <w:rFonts w:eastAsia="Times New Roman" w:cs="Times New Roman"/>
          <w:color w:val="000000"/>
          <w:szCs w:val="24"/>
        </w:rPr>
        <w:t xml:space="preserve"> lost the case and was sentenced to pay a $25 fine. </w:t>
      </w:r>
      <w:r w:rsidRPr="00E00DB8">
        <w:rPr>
          <w:rFonts w:eastAsia="Times New Roman" w:cs="Times New Roman"/>
          <w:color w:val="000000"/>
          <w:szCs w:val="24"/>
          <w:shd w:val="clear" w:color="auto" w:fill="FFFF00"/>
        </w:rPr>
        <w:t>Eventually</w:t>
      </w:r>
      <w:r w:rsidRPr="00E00DB8">
        <w:rPr>
          <w:rFonts w:eastAsia="Times New Roman" w:cs="Times New Roman"/>
          <w:color w:val="000000"/>
          <w:szCs w:val="24"/>
        </w:rPr>
        <w:t xml:space="preserve">, </w:t>
      </w:r>
      <w:proofErr w:type="spellStart"/>
      <w:r w:rsidRPr="00E00DB8">
        <w:rPr>
          <w:rFonts w:eastAsia="Times New Roman" w:cs="Times New Roman"/>
          <w:color w:val="000000"/>
          <w:szCs w:val="24"/>
        </w:rPr>
        <w:t>Plessy</w:t>
      </w:r>
      <w:proofErr w:type="spellEnd"/>
      <w:r w:rsidRPr="00E00DB8">
        <w:rPr>
          <w:rFonts w:eastAsia="Times New Roman" w:cs="Times New Roman"/>
          <w:color w:val="000000"/>
          <w:szCs w:val="24"/>
        </w:rPr>
        <w:t xml:space="preserve"> took his case all the way to the United States Supreme Court. </w:t>
      </w:r>
      <w:r w:rsidRPr="00E00DB8">
        <w:rPr>
          <w:rFonts w:eastAsia="Times New Roman" w:cs="Times New Roman"/>
          <w:color w:val="000000"/>
          <w:szCs w:val="24"/>
          <w:shd w:val="clear" w:color="auto" w:fill="FFFF00"/>
        </w:rPr>
        <w:t>In the end</w:t>
      </w:r>
      <w:r w:rsidRPr="00E00DB8">
        <w:rPr>
          <w:rFonts w:eastAsia="Times New Roman" w:cs="Times New Roman"/>
          <w:color w:val="000000"/>
          <w:szCs w:val="24"/>
        </w:rPr>
        <w:t xml:space="preserve">, </w:t>
      </w:r>
      <w:r w:rsidRPr="00E00DB8">
        <w:rPr>
          <w:rFonts w:eastAsia="Times New Roman" w:cs="Times New Roman"/>
          <w:color w:val="000000"/>
          <w:szCs w:val="24"/>
          <w:shd w:val="clear" w:color="auto" w:fill="FFFF00"/>
        </w:rPr>
        <w:t>as a result of</w:t>
      </w:r>
      <w:r w:rsidRPr="00E00DB8">
        <w:rPr>
          <w:rFonts w:eastAsia="Times New Roman" w:cs="Times New Roman"/>
          <w:color w:val="000000"/>
          <w:szCs w:val="24"/>
        </w:rPr>
        <w:t xml:space="preserve"> the decision in </w:t>
      </w:r>
      <w:proofErr w:type="spellStart"/>
      <w:r w:rsidRPr="00E00DB8">
        <w:rPr>
          <w:rFonts w:eastAsia="Times New Roman" w:cs="Times New Roman"/>
          <w:i/>
          <w:iCs/>
          <w:color w:val="000000"/>
          <w:szCs w:val="24"/>
        </w:rPr>
        <w:t>Plessy</w:t>
      </w:r>
      <w:proofErr w:type="spellEnd"/>
      <w:r w:rsidRPr="00E00DB8">
        <w:rPr>
          <w:rFonts w:eastAsia="Times New Roman" w:cs="Times New Roman"/>
          <w:i/>
          <w:iCs/>
          <w:color w:val="000000"/>
          <w:szCs w:val="24"/>
        </w:rPr>
        <w:t xml:space="preserve"> v. Ferguson</w:t>
      </w:r>
      <w:r w:rsidRPr="00E00DB8">
        <w:rPr>
          <w:rFonts w:eastAsia="Times New Roman" w:cs="Times New Roman"/>
          <w:color w:val="000000"/>
          <w:szCs w:val="24"/>
        </w:rPr>
        <w:t>, segregation was upheld by the law and justified as “separate but equal.”</w:t>
      </w:r>
      <w:r w:rsidRPr="00E00DB8">
        <w:rPr>
          <w:rFonts w:eastAsia="Times New Roman" w:cs="Times New Roman"/>
          <w:szCs w:val="24"/>
        </w:rPr>
        <w:br/>
      </w:r>
      <w:r w:rsidRPr="00E00DB8">
        <w:rPr>
          <w:rFonts w:eastAsia="Times New Roman" w:cs="Times New Roman"/>
          <w:szCs w:val="24"/>
        </w:rPr>
        <w:br/>
      </w:r>
      <w:r w:rsidRPr="00E00DB8">
        <w:rPr>
          <w:rFonts w:eastAsia="Times New Roman" w:cs="Times New Roman"/>
          <w:b/>
          <w:bCs/>
          <w:color w:val="000000"/>
          <w:szCs w:val="24"/>
          <w:u w:val="single"/>
        </w:rPr>
        <w:t>Part 2: Proposition/Solution</w:t>
      </w:r>
      <w:r w:rsidRPr="00E00DB8">
        <w:rPr>
          <w:rFonts w:eastAsia="Times New Roman" w:cs="Times New Roman"/>
          <w:szCs w:val="24"/>
        </w:rPr>
        <w:br/>
      </w:r>
      <w:r w:rsidR="00877427">
        <w:rPr>
          <w:rFonts w:eastAsia="Times New Roman" w:cs="Times New Roman"/>
          <w:color w:val="000000"/>
          <w:szCs w:val="24"/>
        </w:rPr>
        <w:t xml:space="preserve">      </w:t>
      </w:r>
      <w:proofErr w:type="gramStart"/>
      <w:r w:rsidRPr="00E00DB8">
        <w:rPr>
          <w:rFonts w:eastAsia="Times New Roman" w:cs="Times New Roman"/>
          <w:color w:val="000000"/>
          <w:szCs w:val="24"/>
        </w:rPr>
        <w:t>The</w:t>
      </w:r>
      <w:proofErr w:type="gramEnd"/>
      <w:r w:rsidRPr="00E00DB8">
        <w:rPr>
          <w:rFonts w:eastAsia="Times New Roman" w:cs="Times New Roman"/>
          <w:color w:val="000000"/>
          <w:szCs w:val="24"/>
        </w:rPr>
        <w:t xml:space="preserve"> majority opinion in </w:t>
      </w:r>
      <w:proofErr w:type="spellStart"/>
      <w:r w:rsidRPr="00E00DB8">
        <w:rPr>
          <w:rFonts w:eastAsia="Times New Roman" w:cs="Times New Roman"/>
          <w:color w:val="000000"/>
          <w:szCs w:val="24"/>
        </w:rPr>
        <w:t>Plessy</w:t>
      </w:r>
      <w:proofErr w:type="spellEnd"/>
      <w:r w:rsidRPr="00E00DB8">
        <w:rPr>
          <w:rFonts w:eastAsia="Times New Roman" w:cs="Times New Roman"/>
          <w:color w:val="000000"/>
          <w:szCs w:val="24"/>
        </w:rPr>
        <w:t xml:space="preserve"> v. Ferguson </w:t>
      </w:r>
      <w:r w:rsidRPr="00877427">
        <w:rPr>
          <w:rFonts w:eastAsia="Times New Roman" w:cs="Times New Roman"/>
          <w:color w:val="000000"/>
          <w:szCs w:val="24"/>
          <w:highlight w:val="yellow"/>
        </w:rPr>
        <w:t>stated</w:t>
      </w:r>
      <w:r w:rsidRPr="00E00DB8">
        <w:rPr>
          <w:rFonts w:eastAsia="Times New Roman" w:cs="Times New Roman"/>
          <w:color w:val="000000"/>
          <w:szCs w:val="24"/>
        </w:rPr>
        <w:t xml:space="preserve"> that the case does not violate the 13th or 14th amendments.  Justice Brown </w:t>
      </w:r>
      <w:r w:rsidR="00877427" w:rsidRPr="00877427">
        <w:rPr>
          <w:rFonts w:eastAsia="Times New Roman" w:cs="Times New Roman"/>
          <w:color w:val="000000"/>
          <w:szCs w:val="24"/>
          <w:highlight w:val="yellow"/>
        </w:rPr>
        <w:t>asserted</w:t>
      </w:r>
      <w:r w:rsidRPr="00E00DB8">
        <w:rPr>
          <w:rFonts w:eastAsia="Times New Roman" w:cs="Times New Roman"/>
          <w:color w:val="000000"/>
          <w:szCs w:val="24"/>
        </w:rPr>
        <w:t xml:space="preserve"> that the 13th amendment “implies involuntary servitude,-a state of bondage” which is not relevant in a case about separate railroad cars.  He also </w:t>
      </w:r>
      <w:r w:rsidR="00877427" w:rsidRPr="00877427">
        <w:rPr>
          <w:rFonts w:eastAsia="Times New Roman" w:cs="Times New Roman"/>
          <w:color w:val="000000"/>
          <w:szCs w:val="24"/>
          <w:highlight w:val="yellow"/>
        </w:rPr>
        <w:t>argued</w:t>
      </w:r>
      <w:r w:rsidRPr="00E00DB8">
        <w:rPr>
          <w:rFonts w:eastAsia="Times New Roman" w:cs="Times New Roman"/>
          <w:color w:val="000000"/>
          <w:szCs w:val="24"/>
        </w:rPr>
        <w:t xml:space="preserve"> that the case was not in violation of the 14th amendment because the use of separate railroad cars does not assume inferiority of the minority race.  He </w:t>
      </w:r>
      <w:r w:rsidR="00877427" w:rsidRPr="00877427">
        <w:rPr>
          <w:rFonts w:eastAsia="Times New Roman" w:cs="Times New Roman"/>
          <w:color w:val="000000"/>
          <w:szCs w:val="24"/>
          <w:highlight w:val="yellow"/>
        </w:rPr>
        <w:t>proposed</w:t>
      </w:r>
      <w:r w:rsidRPr="00E00DB8">
        <w:rPr>
          <w:rFonts w:eastAsia="Times New Roman" w:cs="Times New Roman"/>
          <w:color w:val="000000"/>
          <w:szCs w:val="24"/>
        </w:rPr>
        <w:t xml:space="preserve"> that if there is a feeling of inferiority, “it is not by reason of anything found in the act, but solely because the colored race chooses to put t</w:t>
      </w:r>
      <w:r w:rsidR="00877427">
        <w:rPr>
          <w:rFonts w:eastAsia="Times New Roman" w:cs="Times New Roman"/>
          <w:color w:val="000000"/>
          <w:szCs w:val="24"/>
        </w:rPr>
        <w:t xml:space="preserve">hat construction upon it”.  </w:t>
      </w:r>
      <w:r w:rsidR="00877427" w:rsidRPr="00877427">
        <w:rPr>
          <w:rFonts w:eastAsia="Times New Roman" w:cs="Times New Roman"/>
          <w:color w:val="000000"/>
          <w:szCs w:val="24"/>
          <w:highlight w:val="yellow"/>
        </w:rPr>
        <w:t>Therefore</w:t>
      </w:r>
      <w:r w:rsidR="00877427">
        <w:rPr>
          <w:rFonts w:eastAsia="Times New Roman" w:cs="Times New Roman"/>
          <w:color w:val="000000"/>
          <w:szCs w:val="24"/>
        </w:rPr>
        <w:t>,</w:t>
      </w:r>
      <w:r w:rsidRPr="00E00DB8">
        <w:rPr>
          <w:rFonts w:eastAsia="Times New Roman" w:cs="Times New Roman"/>
          <w:color w:val="000000"/>
          <w:szCs w:val="24"/>
        </w:rPr>
        <w:t xml:space="preserve"> </w:t>
      </w:r>
      <w:r w:rsidR="00877427">
        <w:rPr>
          <w:rFonts w:eastAsia="Times New Roman" w:cs="Times New Roman"/>
          <w:color w:val="000000"/>
          <w:szCs w:val="24"/>
        </w:rPr>
        <w:t xml:space="preserve">what </w:t>
      </w:r>
      <w:r w:rsidRPr="00E00DB8">
        <w:rPr>
          <w:rFonts w:eastAsia="Times New Roman" w:cs="Times New Roman"/>
          <w:color w:val="000000"/>
          <w:szCs w:val="24"/>
        </w:rPr>
        <w:t>he is saying here is that it is not the majority race (white) making the minority race (black) feel inferior.  This is a distinction they put upon themselves.  Because the railroad cars are equally inhabitable, separate facilities are acceptable.</w:t>
      </w:r>
      <w:r w:rsidRPr="00E00DB8">
        <w:rPr>
          <w:rFonts w:eastAsia="Times New Roman" w:cs="Times New Roman"/>
          <w:szCs w:val="24"/>
        </w:rPr>
        <w:br/>
      </w:r>
      <w:r w:rsidRPr="00E00DB8">
        <w:rPr>
          <w:rFonts w:eastAsia="Times New Roman" w:cs="Times New Roman"/>
          <w:szCs w:val="24"/>
        </w:rPr>
        <w:br/>
      </w:r>
      <w:r w:rsidRPr="00E00DB8">
        <w:rPr>
          <w:rFonts w:eastAsia="Times New Roman" w:cs="Times New Roman"/>
          <w:b/>
          <w:bCs/>
          <w:color w:val="000000"/>
          <w:szCs w:val="24"/>
          <w:u w:val="single"/>
        </w:rPr>
        <w:t>Part 3: Proposition/Solution</w:t>
      </w:r>
      <w:r w:rsidRPr="00E00DB8">
        <w:rPr>
          <w:rFonts w:eastAsia="Times New Roman" w:cs="Times New Roman"/>
          <w:szCs w:val="24"/>
        </w:rPr>
        <w:br/>
      </w:r>
      <w:r w:rsidRPr="00E00DB8">
        <w:rPr>
          <w:rFonts w:eastAsia="Times New Roman" w:cs="Times New Roman"/>
          <w:color w:val="000000"/>
          <w:szCs w:val="24"/>
        </w:rPr>
        <w:t xml:space="preserve">The dissenting opinion in </w:t>
      </w:r>
      <w:proofErr w:type="spellStart"/>
      <w:r w:rsidRPr="00E00DB8">
        <w:rPr>
          <w:rFonts w:eastAsia="Times New Roman" w:cs="Times New Roman"/>
          <w:color w:val="000000"/>
          <w:szCs w:val="24"/>
        </w:rPr>
        <w:t>Plessy</w:t>
      </w:r>
      <w:proofErr w:type="spellEnd"/>
      <w:r w:rsidRPr="00E00DB8">
        <w:rPr>
          <w:rFonts w:eastAsia="Times New Roman" w:cs="Times New Roman"/>
          <w:color w:val="000000"/>
          <w:szCs w:val="24"/>
        </w:rPr>
        <w:t xml:space="preserve"> v. Ferguson was due to the vote of one man, Justice John Marshal Harlan.  Justice Harlan made his argument by </w:t>
      </w:r>
      <w:r w:rsidRPr="00877427">
        <w:rPr>
          <w:rFonts w:eastAsia="Times New Roman" w:cs="Times New Roman"/>
          <w:color w:val="000000"/>
          <w:szCs w:val="24"/>
          <w:highlight w:val="yellow"/>
        </w:rPr>
        <w:t>stating</w:t>
      </w:r>
      <w:r w:rsidRPr="00E00DB8">
        <w:rPr>
          <w:rFonts w:eastAsia="Times New Roman" w:cs="Times New Roman"/>
          <w:color w:val="000000"/>
          <w:szCs w:val="24"/>
        </w:rPr>
        <w:t xml:space="preserve"> that the case excludes one particular race, could end up segregating other areas, and is unconstitutional.  </w:t>
      </w:r>
      <w:r w:rsidR="00877427" w:rsidRPr="00877427">
        <w:rPr>
          <w:rFonts w:eastAsia="Times New Roman" w:cs="Times New Roman"/>
          <w:color w:val="000000"/>
          <w:szCs w:val="24"/>
          <w:highlight w:val="yellow"/>
        </w:rPr>
        <w:t>According to</w:t>
      </w:r>
      <w:r w:rsidR="00877427">
        <w:rPr>
          <w:rFonts w:eastAsia="Times New Roman" w:cs="Times New Roman"/>
          <w:color w:val="000000"/>
          <w:szCs w:val="24"/>
        </w:rPr>
        <w:t xml:space="preserve"> Justice Harlan, </w:t>
      </w:r>
      <w:r w:rsidRPr="00E00DB8">
        <w:rPr>
          <w:rFonts w:eastAsia="Times New Roman" w:cs="Times New Roman"/>
          <w:color w:val="000000"/>
          <w:szCs w:val="24"/>
        </w:rPr>
        <w:t>this finding is meant to specificall</w:t>
      </w:r>
      <w:r w:rsidR="00877427">
        <w:rPr>
          <w:rFonts w:eastAsia="Times New Roman" w:cs="Times New Roman"/>
          <w:color w:val="000000"/>
          <w:szCs w:val="24"/>
        </w:rPr>
        <w:t xml:space="preserve">y exclude black people.  He </w:t>
      </w:r>
      <w:r w:rsidR="00877427" w:rsidRPr="00877427">
        <w:rPr>
          <w:rFonts w:eastAsia="Times New Roman" w:cs="Times New Roman"/>
          <w:color w:val="000000"/>
          <w:szCs w:val="24"/>
          <w:highlight w:val="yellow"/>
        </w:rPr>
        <w:t>claims</w:t>
      </w:r>
      <w:r w:rsidRPr="00E00DB8">
        <w:rPr>
          <w:rFonts w:eastAsia="Times New Roman" w:cs="Times New Roman"/>
          <w:color w:val="000000"/>
          <w:szCs w:val="24"/>
        </w:rPr>
        <w:t xml:space="preserve"> that “everyone knows that the statute in question had its origin in the purpose, not so much to exclude white persons from railroad cars occupied by blacks, as to exclude colored people from coaches occupied by white persons”.  He </w:t>
      </w:r>
      <w:r w:rsidRPr="00877427">
        <w:rPr>
          <w:rFonts w:eastAsia="Times New Roman" w:cs="Times New Roman"/>
          <w:color w:val="000000"/>
          <w:szCs w:val="24"/>
          <w:highlight w:val="yellow"/>
        </w:rPr>
        <w:t>goes on to point out</w:t>
      </w:r>
      <w:r w:rsidRPr="00E00DB8">
        <w:rPr>
          <w:rFonts w:eastAsia="Times New Roman" w:cs="Times New Roman"/>
          <w:color w:val="000000"/>
          <w:szCs w:val="24"/>
        </w:rPr>
        <w:t xml:space="preserve"> later in the dissention that they allow Chinese people onto the same coaches as white people, and they aren’t even allowed citizenship.  This furthers his point that the decision is purely based on skin color and singles out the African American race.  Another point that Justice Harlan </w:t>
      </w:r>
      <w:r w:rsidR="00877427" w:rsidRPr="00877427">
        <w:rPr>
          <w:rFonts w:eastAsia="Times New Roman" w:cs="Times New Roman"/>
          <w:color w:val="000000"/>
          <w:szCs w:val="24"/>
          <w:highlight w:val="yellow"/>
        </w:rPr>
        <w:t>defends</w:t>
      </w:r>
      <w:r w:rsidRPr="00E00DB8">
        <w:rPr>
          <w:rFonts w:eastAsia="Times New Roman" w:cs="Times New Roman"/>
          <w:color w:val="000000"/>
          <w:szCs w:val="24"/>
        </w:rPr>
        <w:t xml:space="preserve"> is that with the passing of this case it opens the door to segregating multiple other establishments.  Who is to say that people will not soon segregate “the use of the streets of its cities or towns”?  If this door is opened, where will it end?  </w:t>
      </w:r>
      <w:r w:rsidRPr="00877427">
        <w:rPr>
          <w:rFonts w:eastAsia="Times New Roman" w:cs="Times New Roman"/>
          <w:color w:val="000000"/>
          <w:szCs w:val="24"/>
          <w:highlight w:val="yellow"/>
        </w:rPr>
        <w:t>The final argument</w:t>
      </w:r>
      <w:r w:rsidRPr="00E00DB8">
        <w:rPr>
          <w:rFonts w:eastAsia="Times New Roman" w:cs="Times New Roman"/>
          <w:color w:val="000000"/>
          <w:szCs w:val="24"/>
        </w:rPr>
        <w:t xml:space="preserve"> made by Justice Harlan is that the Constitution of the United States is color-blind and should not single out one race as being dominant or superior.  In the eye of the law, all races are created eq</w:t>
      </w:r>
      <w:r w:rsidR="00877427">
        <w:rPr>
          <w:rFonts w:eastAsia="Times New Roman" w:cs="Times New Roman"/>
          <w:color w:val="000000"/>
          <w:szCs w:val="24"/>
        </w:rPr>
        <w:t>ual and should be treated so.  </w:t>
      </w:r>
      <w:r w:rsidR="00877427" w:rsidRPr="00877427">
        <w:rPr>
          <w:rFonts w:eastAsia="Times New Roman" w:cs="Times New Roman"/>
          <w:color w:val="000000"/>
          <w:szCs w:val="24"/>
          <w:highlight w:val="yellow"/>
        </w:rPr>
        <w:t>Therefore</w:t>
      </w:r>
      <w:r w:rsidR="00877427">
        <w:rPr>
          <w:rFonts w:eastAsia="Times New Roman" w:cs="Times New Roman"/>
          <w:color w:val="000000"/>
          <w:szCs w:val="24"/>
        </w:rPr>
        <w:t>, s</w:t>
      </w:r>
      <w:r w:rsidRPr="00E00DB8">
        <w:rPr>
          <w:rFonts w:eastAsia="Times New Roman" w:cs="Times New Roman"/>
          <w:color w:val="000000"/>
          <w:szCs w:val="24"/>
        </w:rPr>
        <w:t>eparate accommodations on railways or anywhere violates that right.  It is for these reasons that Justice Harlan could not assent to the majority opinion of the Supreme Court.</w:t>
      </w:r>
      <w:r w:rsidRPr="00E00DB8">
        <w:rPr>
          <w:rFonts w:eastAsia="Times New Roman" w:cs="Times New Roman"/>
          <w:szCs w:val="24"/>
        </w:rPr>
        <w:br/>
      </w:r>
      <w:r w:rsidRPr="00E00DB8">
        <w:rPr>
          <w:rFonts w:eastAsia="Times New Roman" w:cs="Times New Roman"/>
          <w:szCs w:val="24"/>
        </w:rPr>
        <w:br/>
      </w:r>
      <w:r w:rsidRPr="00E00DB8">
        <w:rPr>
          <w:rFonts w:eastAsia="Times New Roman" w:cs="Times New Roman"/>
          <w:b/>
          <w:bCs/>
          <w:color w:val="000000"/>
          <w:szCs w:val="24"/>
          <w:u w:val="single"/>
        </w:rPr>
        <w:t>Part 4: Cause/Effect</w:t>
      </w:r>
    </w:p>
    <w:p w:rsidR="00646721" w:rsidRDefault="00646721" w:rsidP="00646721">
      <w:pPr>
        <w:ind w:firstLine="720"/>
        <w:jc w:val="left"/>
        <w:rPr>
          <w:rFonts w:eastAsia="Times New Roman" w:cs="Times New Roman"/>
          <w:color w:val="000000"/>
          <w:szCs w:val="24"/>
        </w:rPr>
      </w:pPr>
      <w:r w:rsidRPr="00E00DB8">
        <w:rPr>
          <w:rFonts w:eastAsia="Times New Roman" w:cs="Times New Roman"/>
          <w:color w:val="000000"/>
          <w:szCs w:val="24"/>
        </w:rPr>
        <w:t xml:space="preserve">While many court cases have significantly affected life for certain groups in the United States, very few have approached the level of significance that was provided in the </w:t>
      </w:r>
      <w:proofErr w:type="spellStart"/>
      <w:r w:rsidRPr="00E00DB8">
        <w:rPr>
          <w:rFonts w:eastAsia="Times New Roman" w:cs="Times New Roman"/>
          <w:i/>
          <w:color w:val="000000"/>
          <w:szCs w:val="24"/>
        </w:rPr>
        <w:t>Plessy</w:t>
      </w:r>
      <w:proofErr w:type="spellEnd"/>
      <w:r w:rsidRPr="00E00DB8">
        <w:rPr>
          <w:rFonts w:eastAsia="Times New Roman" w:cs="Times New Roman"/>
          <w:i/>
          <w:color w:val="000000"/>
          <w:szCs w:val="24"/>
        </w:rPr>
        <w:t xml:space="preserve"> v. Ferguson</w:t>
      </w:r>
      <w:r w:rsidRPr="00E00DB8">
        <w:rPr>
          <w:rFonts w:eastAsia="Times New Roman" w:cs="Times New Roman"/>
          <w:color w:val="000000"/>
          <w:szCs w:val="24"/>
        </w:rPr>
        <w:t xml:space="preserve"> case. Life in the south for African Americans in the decades following this decision </w:t>
      </w:r>
      <w:r w:rsidR="00E00DB8">
        <w:rPr>
          <w:rFonts w:eastAsia="Times New Roman" w:cs="Times New Roman"/>
          <w:color w:val="000000"/>
          <w:szCs w:val="24"/>
        </w:rPr>
        <w:t>was harsh and inherently unequal</w:t>
      </w:r>
      <w:r w:rsidR="00877427">
        <w:rPr>
          <w:rFonts w:eastAsia="Times New Roman" w:cs="Times New Roman"/>
          <w:color w:val="000000"/>
          <w:szCs w:val="24"/>
        </w:rPr>
        <w:t xml:space="preserve">. </w:t>
      </w:r>
      <w:r w:rsidR="00877427" w:rsidRPr="00714084">
        <w:rPr>
          <w:rFonts w:eastAsia="Times New Roman" w:cs="Times New Roman"/>
          <w:color w:val="000000"/>
          <w:szCs w:val="24"/>
          <w:highlight w:val="yellow"/>
        </w:rPr>
        <w:t>Due to</w:t>
      </w:r>
      <w:r w:rsidR="00877427">
        <w:rPr>
          <w:rFonts w:eastAsia="Times New Roman" w:cs="Times New Roman"/>
          <w:color w:val="000000"/>
          <w:szCs w:val="24"/>
        </w:rPr>
        <w:t xml:space="preserve"> the decision made in this case, many instances of discrimination took place including the appearance of Jim Crow laws, segregated places, and abundant inequalities. </w:t>
      </w:r>
      <w:r w:rsidR="00714084" w:rsidRPr="00714084">
        <w:rPr>
          <w:rFonts w:eastAsia="Times New Roman" w:cs="Times New Roman"/>
          <w:color w:val="000000"/>
          <w:szCs w:val="24"/>
          <w:highlight w:val="yellow"/>
        </w:rPr>
        <w:t>Because</w:t>
      </w:r>
      <w:r w:rsidR="00714084">
        <w:rPr>
          <w:rFonts w:eastAsia="Times New Roman" w:cs="Times New Roman"/>
          <w:color w:val="000000"/>
          <w:szCs w:val="24"/>
        </w:rPr>
        <w:t xml:space="preserve"> </w:t>
      </w:r>
      <w:proofErr w:type="spellStart"/>
      <w:r w:rsidR="00714084" w:rsidRPr="00714084">
        <w:rPr>
          <w:rFonts w:eastAsia="Times New Roman" w:cs="Times New Roman"/>
          <w:i/>
          <w:color w:val="000000"/>
          <w:szCs w:val="24"/>
        </w:rPr>
        <w:t>Plessy</w:t>
      </w:r>
      <w:proofErr w:type="spellEnd"/>
      <w:r w:rsidR="00714084" w:rsidRPr="00714084">
        <w:rPr>
          <w:rFonts w:eastAsia="Times New Roman" w:cs="Times New Roman"/>
          <w:i/>
          <w:color w:val="000000"/>
          <w:szCs w:val="24"/>
        </w:rPr>
        <w:t xml:space="preserve"> v. Ferguson</w:t>
      </w:r>
      <w:r w:rsidR="00714084">
        <w:rPr>
          <w:rFonts w:eastAsia="Times New Roman" w:cs="Times New Roman"/>
          <w:color w:val="000000"/>
          <w:szCs w:val="24"/>
        </w:rPr>
        <w:t xml:space="preserve"> made segregation legal, Jim Crow </w:t>
      </w:r>
      <w:r w:rsidR="00714084">
        <w:rPr>
          <w:rFonts w:eastAsia="Times New Roman" w:cs="Times New Roman"/>
          <w:color w:val="000000"/>
          <w:szCs w:val="24"/>
        </w:rPr>
        <w:lastRenderedPageBreak/>
        <w:t xml:space="preserve">laws were created in order to set up this new system in the south. This state and local laws instituted different forms of discrimination, such as job discrimination, bank lending practices, and segregating housing. </w:t>
      </w:r>
      <w:r w:rsidR="00D21B38">
        <w:rPr>
          <w:rFonts w:eastAsia="Times New Roman" w:cs="Times New Roman"/>
          <w:color w:val="000000"/>
          <w:szCs w:val="24"/>
          <w:highlight w:val="yellow"/>
        </w:rPr>
        <w:t xml:space="preserve">This led </w:t>
      </w:r>
      <w:r w:rsidR="00D21B38" w:rsidRPr="00D21B38">
        <w:rPr>
          <w:rFonts w:eastAsia="Times New Roman" w:cs="Times New Roman"/>
          <w:color w:val="000000"/>
          <w:szCs w:val="24"/>
          <w:highlight w:val="yellow"/>
        </w:rPr>
        <w:t>to</w:t>
      </w:r>
      <w:r w:rsidR="00D21B38">
        <w:rPr>
          <w:rFonts w:eastAsia="Times New Roman" w:cs="Times New Roman"/>
          <w:color w:val="000000"/>
          <w:szCs w:val="24"/>
        </w:rPr>
        <w:t xml:space="preserve"> segregation of many different public places. Some of these places included restaurants, schools and colleges, drinking fountains, and restrooms. </w:t>
      </w:r>
      <w:r w:rsidR="00D21B38" w:rsidRPr="00D21B38">
        <w:rPr>
          <w:rFonts w:eastAsia="Times New Roman" w:cs="Times New Roman"/>
          <w:color w:val="000000"/>
          <w:szCs w:val="24"/>
          <w:highlight w:val="yellow"/>
        </w:rPr>
        <w:t>Consequently</w:t>
      </w:r>
      <w:r w:rsidR="00D21B38">
        <w:rPr>
          <w:rFonts w:eastAsia="Times New Roman" w:cs="Times New Roman"/>
          <w:color w:val="000000"/>
          <w:szCs w:val="24"/>
        </w:rPr>
        <w:t xml:space="preserve">, the Black race became to be viewed as inferior in the South. Inequalities ran rampant as opportunities given to White people were denied to Black people. </w:t>
      </w:r>
      <w:r w:rsidR="00B014AE" w:rsidRPr="00B014AE">
        <w:rPr>
          <w:rFonts w:eastAsia="Times New Roman" w:cs="Times New Roman"/>
          <w:color w:val="000000"/>
          <w:szCs w:val="24"/>
          <w:highlight w:val="red"/>
        </w:rPr>
        <w:t>Unfortunately, the precedent set by this case altered American history for almost century in a negative way that would take decades to repair, and is still being dealt with today.</w:t>
      </w:r>
    </w:p>
    <w:p w:rsidR="00877427" w:rsidRDefault="00877427" w:rsidP="00646721">
      <w:pPr>
        <w:ind w:firstLine="720"/>
        <w:jc w:val="left"/>
        <w:rPr>
          <w:rFonts w:eastAsia="Times New Roman" w:cs="Times New Roman"/>
          <w:color w:val="000000"/>
          <w:szCs w:val="24"/>
        </w:rPr>
      </w:pPr>
    </w:p>
    <w:p w:rsidR="00877427" w:rsidRPr="00E00DB8" w:rsidRDefault="00877427" w:rsidP="00646721">
      <w:pPr>
        <w:ind w:firstLine="720"/>
        <w:jc w:val="left"/>
        <w:rPr>
          <w:rFonts w:eastAsia="Times New Roman" w:cs="Times New Roman"/>
          <w:szCs w:val="24"/>
        </w:rPr>
      </w:pPr>
    </w:p>
    <w:p w:rsidR="00953C3C" w:rsidRDefault="00953C3C" w:rsidP="00953C3C">
      <w:pPr>
        <w:ind w:firstLine="720"/>
        <w:rPr>
          <w:rFonts w:eastAsia="Times New Roman" w:cs="Times New Roman"/>
          <w:color w:val="000000"/>
          <w:szCs w:val="24"/>
        </w:rPr>
      </w:pPr>
    </w:p>
    <w:p w:rsidR="00953C3C" w:rsidRDefault="00953C3C" w:rsidP="00953C3C">
      <w:pPr>
        <w:rPr>
          <w:rFonts w:eastAsia="Times New Roman" w:cs="Times New Roman"/>
          <w:b/>
          <w:szCs w:val="24"/>
          <w:u w:val="single"/>
        </w:rPr>
      </w:pPr>
      <w:r>
        <w:rPr>
          <w:rFonts w:eastAsia="Times New Roman" w:cs="Times New Roman"/>
          <w:b/>
          <w:szCs w:val="24"/>
          <w:u w:val="single"/>
        </w:rPr>
        <w:t>Vocabulary</w:t>
      </w:r>
    </w:p>
    <w:p w:rsidR="00953C3C" w:rsidRPr="00ED6535" w:rsidRDefault="00953C3C" w:rsidP="00953C3C">
      <w:pPr>
        <w:rPr>
          <w:rFonts w:eastAsia="Times New Roman" w:cs="Times New Roman"/>
          <w:b/>
          <w:szCs w:val="24"/>
          <w:u w:val="single"/>
        </w:rPr>
      </w:pPr>
    </w:p>
    <w:tbl>
      <w:tblPr>
        <w:tblStyle w:val="TableGrid"/>
        <w:tblW w:w="0" w:type="auto"/>
        <w:tblLook w:val="04A0"/>
      </w:tblPr>
      <w:tblGrid>
        <w:gridCol w:w="4698"/>
        <w:gridCol w:w="6318"/>
      </w:tblGrid>
      <w:tr w:rsidR="00953C3C" w:rsidTr="00AE328E">
        <w:trPr>
          <w:trHeight w:val="1443"/>
        </w:trPr>
        <w:tc>
          <w:tcPr>
            <w:tcW w:w="4698" w:type="dxa"/>
          </w:tcPr>
          <w:p w:rsidR="00953C3C" w:rsidRPr="00ED6535" w:rsidRDefault="00953C3C" w:rsidP="00AE328E">
            <w:pPr>
              <w:jc w:val="left"/>
              <w:rPr>
                <w:rFonts w:eastAsia="Times New Roman" w:cs="Times New Roman"/>
                <w:b/>
                <w:sz w:val="32"/>
                <w:szCs w:val="32"/>
              </w:rPr>
            </w:pPr>
            <w:r>
              <w:rPr>
                <w:rFonts w:eastAsia="Times New Roman" w:cs="Times New Roman"/>
                <w:b/>
                <w:sz w:val="32"/>
                <w:szCs w:val="32"/>
              </w:rPr>
              <w:t>Sequence of Events</w:t>
            </w:r>
          </w:p>
        </w:tc>
        <w:tc>
          <w:tcPr>
            <w:tcW w:w="6318" w:type="dxa"/>
          </w:tcPr>
          <w:p w:rsidR="00953C3C" w:rsidRDefault="00953C3C" w:rsidP="00AE328E">
            <w:pPr>
              <w:jc w:val="left"/>
              <w:rPr>
                <w:rFonts w:eastAsia="Times New Roman" w:cs="Times New Roman"/>
                <w:szCs w:val="24"/>
              </w:rPr>
            </w:pPr>
            <w:r>
              <w:rPr>
                <w:rFonts w:eastAsia="Times New Roman" w:cs="Times New Roman"/>
                <w:szCs w:val="24"/>
              </w:rPr>
              <w:t>Prior to                                          First, Second</w:t>
            </w:r>
          </w:p>
          <w:p w:rsidR="00953C3C" w:rsidRDefault="00953C3C" w:rsidP="00AE328E">
            <w:pPr>
              <w:jc w:val="left"/>
              <w:rPr>
                <w:rFonts w:eastAsia="Times New Roman" w:cs="Times New Roman"/>
                <w:szCs w:val="24"/>
              </w:rPr>
            </w:pPr>
            <w:r>
              <w:rPr>
                <w:rFonts w:eastAsia="Times New Roman" w:cs="Times New Roman"/>
                <w:szCs w:val="24"/>
              </w:rPr>
              <w:t>Following                                      Next, later, then</w:t>
            </w:r>
          </w:p>
          <w:p w:rsidR="00953C3C" w:rsidRDefault="00953C3C" w:rsidP="00AE328E">
            <w:pPr>
              <w:jc w:val="left"/>
              <w:rPr>
                <w:rFonts w:eastAsia="Times New Roman" w:cs="Times New Roman"/>
                <w:szCs w:val="24"/>
              </w:rPr>
            </w:pPr>
            <w:r>
              <w:rPr>
                <w:rFonts w:eastAsia="Times New Roman" w:cs="Times New Roman"/>
                <w:szCs w:val="24"/>
              </w:rPr>
              <w:t>On                                                  For the past</w:t>
            </w:r>
          </w:p>
          <w:p w:rsidR="00953C3C" w:rsidRDefault="00953C3C" w:rsidP="00AE328E">
            <w:pPr>
              <w:jc w:val="left"/>
              <w:rPr>
                <w:rFonts w:eastAsia="Times New Roman" w:cs="Times New Roman"/>
                <w:szCs w:val="24"/>
              </w:rPr>
            </w:pPr>
            <w:r>
              <w:rPr>
                <w:rFonts w:eastAsia="Times New Roman" w:cs="Times New Roman"/>
                <w:szCs w:val="24"/>
              </w:rPr>
              <w:t>When                                             Previously</w:t>
            </w:r>
          </w:p>
          <w:p w:rsidR="00953C3C" w:rsidRDefault="00953C3C" w:rsidP="00AE328E">
            <w:pPr>
              <w:jc w:val="left"/>
              <w:rPr>
                <w:rFonts w:eastAsia="Times New Roman" w:cs="Times New Roman"/>
                <w:szCs w:val="24"/>
              </w:rPr>
            </w:pPr>
            <w:r>
              <w:rPr>
                <w:rFonts w:eastAsia="Times New Roman" w:cs="Times New Roman"/>
                <w:szCs w:val="24"/>
              </w:rPr>
              <w:t>Subsequently                                 Since</w:t>
            </w:r>
          </w:p>
          <w:p w:rsidR="00953C3C" w:rsidRDefault="00953C3C" w:rsidP="00AE328E">
            <w:pPr>
              <w:jc w:val="left"/>
              <w:rPr>
                <w:rFonts w:eastAsia="Times New Roman" w:cs="Times New Roman"/>
                <w:szCs w:val="24"/>
              </w:rPr>
            </w:pPr>
            <w:r>
              <w:rPr>
                <w:rFonts w:eastAsia="Times New Roman" w:cs="Times New Roman"/>
                <w:szCs w:val="24"/>
              </w:rPr>
              <w:t>Immediately                                  Meanwhile</w:t>
            </w:r>
          </w:p>
          <w:p w:rsidR="00953C3C" w:rsidRDefault="00953C3C" w:rsidP="00AE328E">
            <w:pPr>
              <w:jc w:val="left"/>
              <w:rPr>
                <w:rFonts w:eastAsia="Times New Roman" w:cs="Times New Roman"/>
                <w:szCs w:val="24"/>
              </w:rPr>
            </w:pPr>
            <w:r>
              <w:rPr>
                <w:rFonts w:eastAsia="Times New Roman" w:cs="Times New Roman"/>
                <w:szCs w:val="24"/>
              </w:rPr>
              <w:t>Soon After                                     During</w:t>
            </w:r>
          </w:p>
          <w:p w:rsidR="00953C3C" w:rsidRDefault="00953C3C" w:rsidP="00AE328E">
            <w:pPr>
              <w:jc w:val="left"/>
              <w:rPr>
                <w:rFonts w:eastAsia="Times New Roman" w:cs="Times New Roman"/>
                <w:szCs w:val="24"/>
              </w:rPr>
            </w:pPr>
            <w:r>
              <w:rPr>
                <w:rFonts w:eastAsia="Times New Roman" w:cs="Times New Roman"/>
                <w:szCs w:val="24"/>
              </w:rPr>
              <w:t>Eventually                                     Initially</w:t>
            </w:r>
          </w:p>
          <w:p w:rsidR="00953C3C" w:rsidRDefault="00953C3C" w:rsidP="00AE328E">
            <w:pPr>
              <w:jc w:val="left"/>
              <w:rPr>
                <w:rFonts w:eastAsia="Times New Roman" w:cs="Times New Roman"/>
                <w:szCs w:val="24"/>
              </w:rPr>
            </w:pPr>
            <w:r>
              <w:rPr>
                <w:rFonts w:eastAsia="Times New Roman" w:cs="Times New Roman"/>
                <w:szCs w:val="24"/>
              </w:rPr>
              <w:t xml:space="preserve">In the end                                      Simultaneously </w:t>
            </w:r>
          </w:p>
          <w:p w:rsidR="00953C3C" w:rsidRDefault="00953C3C" w:rsidP="00AE328E">
            <w:pPr>
              <w:jc w:val="left"/>
              <w:rPr>
                <w:rFonts w:eastAsia="Times New Roman" w:cs="Times New Roman"/>
                <w:szCs w:val="24"/>
              </w:rPr>
            </w:pPr>
            <w:r>
              <w:rPr>
                <w:rFonts w:eastAsia="Times New Roman" w:cs="Times New Roman"/>
                <w:szCs w:val="24"/>
              </w:rPr>
              <w:t>As a result</w:t>
            </w:r>
          </w:p>
        </w:tc>
      </w:tr>
      <w:tr w:rsidR="00953C3C" w:rsidTr="00AE328E">
        <w:trPr>
          <w:trHeight w:val="1443"/>
        </w:trPr>
        <w:tc>
          <w:tcPr>
            <w:tcW w:w="4698" w:type="dxa"/>
          </w:tcPr>
          <w:p w:rsidR="00953C3C" w:rsidRPr="00ED6535" w:rsidRDefault="00953C3C" w:rsidP="00AE328E">
            <w:pPr>
              <w:jc w:val="left"/>
              <w:rPr>
                <w:rFonts w:eastAsia="Times New Roman" w:cs="Times New Roman"/>
                <w:b/>
                <w:sz w:val="32"/>
                <w:szCs w:val="32"/>
              </w:rPr>
            </w:pPr>
            <w:r w:rsidRPr="00ED6535">
              <w:rPr>
                <w:rFonts w:eastAsia="Times New Roman" w:cs="Times New Roman"/>
                <w:b/>
                <w:sz w:val="32"/>
                <w:szCs w:val="32"/>
              </w:rPr>
              <w:t>Proposition/Support</w:t>
            </w:r>
          </w:p>
        </w:tc>
        <w:tc>
          <w:tcPr>
            <w:tcW w:w="6318" w:type="dxa"/>
          </w:tcPr>
          <w:p w:rsidR="00953C3C" w:rsidRDefault="00953C3C" w:rsidP="00AE328E">
            <w:pPr>
              <w:jc w:val="left"/>
              <w:rPr>
                <w:rFonts w:eastAsia="Times New Roman" w:cs="Times New Roman"/>
                <w:szCs w:val="24"/>
              </w:rPr>
            </w:pPr>
            <w:r>
              <w:rPr>
                <w:rFonts w:eastAsia="Times New Roman" w:cs="Times New Roman"/>
                <w:szCs w:val="24"/>
              </w:rPr>
              <w:t>Believes                                        Proposes</w:t>
            </w:r>
          </w:p>
          <w:p w:rsidR="00953C3C" w:rsidRDefault="00953C3C" w:rsidP="00AE328E">
            <w:pPr>
              <w:jc w:val="left"/>
              <w:rPr>
                <w:rFonts w:eastAsia="Times New Roman" w:cs="Times New Roman"/>
                <w:szCs w:val="24"/>
              </w:rPr>
            </w:pPr>
            <w:r>
              <w:rPr>
                <w:rFonts w:eastAsia="Times New Roman" w:cs="Times New Roman"/>
                <w:szCs w:val="24"/>
              </w:rPr>
              <w:t>Suggests                                        View</w:t>
            </w:r>
          </w:p>
          <w:p w:rsidR="00953C3C" w:rsidRDefault="00953C3C" w:rsidP="00AE328E">
            <w:pPr>
              <w:jc w:val="left"/>
              <w:rPr>
                <w:rFonts w:eastAsia="Times New Roman" w:cs="Times New Roman"/>
                <w:szCs w:val="24"/>
              </w:rPr>
            </w:pPr>
            <w:r>
              <w:rPr>
                <w:rFonts w:eastAsia="Times New Roman" w:cs="Times New Roman"/>
                <w:szCs w:val="24"/>
              </w:rPr>
              <w:t>States                                             Position</w:t>
            </w:r>
          </w:p>
          <w:p w:rsidR="00953C3C" w:rsidRDefault="00953C3C" w:rsidP="00AE328E">
            <w:pPr>
              <w:jc w:val="left"/>
              <w:rPr>
                <w:rFonts w:eastAsia="Times New Roman" w:cs="Times New Roman"/>
                <w:szCs w:val="24"/>
              </w:rPr>
            </w:pPr>
            <w:r>
              <w:rPr>
                <w:rFonts w:eastAsia="Times New Roman" w:cs="Times New Roman"/>
                <w:szCs w:val="24"/>
              </w:rPr>
              <w:t>Agrees/Disagrees                          According to</w:t>
            </w:r>
          </w:p>
          <w:p w:rsidR="00953C3C" w:rsidRDefault="00953C3C" w:rsidP="00AE328E">
            <w:pPr>
              <w:jc w:val="left"/>
              <w:rPr>
                <w:rFonts w:eastAsia="Times New Roman" w:cs="Times New Roman"/>
                <w:szCs w:val="24"/>
              </w:rPr>
            </w:pPr>
            <w:r>
              <w:rPr>
                <w:rFonts w:eastAsia="Times New Roman" w:cs="Times New Roman"/>
                <w:szCs w:val="24"/>
              </w:rPr>
              <w:t>Argues                                           Evidence</w:t>
            </w:r>
          </w:p>
          <w:p w:rsidR="00953C3C" w:rsidRDefault="00953C3C" w:rsidP="00AE328E">
            <w:pPr>
              <w:jc w:val="left"/>
              <w:rPr>
                <w:rFonts w:eastAsia="Times New Roman" w:cs="Times New Roman"/>
                <w:szCs w:val="24"/>
              </w:rPr>
            </w:pPr>
            <w:r>
              <w:rPr>
                <w:rFonts w:eastAsia="Times New Roman" w:cs="Times New Roman"/>
                <w:szCs w:val="24"/>
              </w:rPr>
              <w:t>Supports                                        Therefore</w:t>
            </w:r>
          </w:p>
          <w:p w:rsidR="00953C3C" w:rsidRDefault="00953C3C" w:rsidP="00AE328E">
            <w:pPr>
              <w:jc w:val="left"/>
              <w:rPr>
                <w:rFonts w:eastAsia="Times New Roman" w:cs="Times New Roman"/>
                <w:szCs w:val="24"/>
              </w:rPr>
            </w:pPr>
            <w:r>
              <w:rPr>
                <w:rFonts w:eastAsia="Times New Roman" w:cs="Times New Roman"/>
                <w:szCs w:val="24"/>
              </w:rPr>
              <w:t>Claims                                           Defends</w:t>
            </w:r>
          </w:p>
        </w:tc>
      </w:tr>
      <w:tr w:rsidR="00953C3C" w:rsidTr="00AE328E">
        <w:trPr>
          <w:trHeight w:val="1524"/>
        </w:trPr>
        <w:tc>
          <w:tcPr>
            <w:tcW w:w="4698" w:type="dxa"/>
          </w:tcPr>
          <w:p w:rsidR="00953C3C" w:rsidRPr="00ED6535" w:rsidRDefault="00953C3C" w:rsidP="00AE328E">
            <w:pPr>
              <w:jc w:val="left"/>
              <w:rPr>
                <w:rFonts w:eastAsia="Times New Roman" w:cs="Times New Roman"/>
                <w:b/>
                <w:sz w:val="32"/>
                <w:szCs w:val="32"/>
              </w:rPr>
            </w:pPr>
            <w:r>
              <w:rPr>
                <w:rFonts w:eastAsia="Times New Roman" w:cs="Times New Roman"/>
                <w:b/>
                <w:sz w:val="32"/>
                <w:szCs w:val="32"/>
              </w:rPr>
              <w:t>Cause/Effects</w:t>
            </w:r>
          </w:p>
        </w:tc>
        <w:tc>
          <w:tcPr>
            <w:tcW w:w="6318" w:type="dxa"/>
          </w:tcPr>
          <w:p w:rsidR="00953C3C" w:rsidRDefault="00953C3C" w:rsidP="00AE328E">
            <w:pPr>
              <w:jc w:val="left"/>
              <w:rPr>
                <w:rFonts w:eastAsia="Times New Roman" w:cs="Times New Roman"/>
                <w:szCs w:val="24"/>
              </w:rPr>
            </w:pPr>
            <w:r>
              <w:rPr>
                <w:rFonts w:eastAsia="Times New Roman" w:cs="Times New Roman"/>
                <w:szCs w:val="24"/>
              </w:rPr>
              <w:t>Due to                                           As a result</w:t>
            </w:r>
          </w:p>
          <w:p w:rsidR="00953C3C" w:rsidRDefault="00953C3C" w:rsidP="00AE328E">
            <w:pPr>
              <w:jc w:val="left"/>
              <w:rPr>
                <w:rFonts w:eastAsia="Times New Roman" w:cs="Times New Roman"/>
                <w:szCs w:val="24"/>
              </w:rPr>
            </w:pPr>
            <w:r>
              <w:rPr>
                <w:rFonts w:eastAsia="Times New Roman" w:cs="Times New Roman"/>
                <w:szCs w:val="24"/>
              </w:rPr>
              <w:t>Because                                         Therefore</w:t>
            </w:r>
          </w:p>
          <w:p w:rsidR="00953C3C" w:rsidRDefault="00953C3C" w:rsidP="00AE328E">
            <w:pPr>
              <w:jc w:val="left"/>
              <w:rPr>
                <w:rFonts w:eastAsia="Times New Roman" w:cs="Times New Roman"/>
                <w:szCs w:val="24"/>
              </w:rPr>
            </w:pPr>
            <w:r>
              <w:rPr>
                <w:rFonts w:eastAsia="Times New Roman" w:cs="Times New Roman"/>
                <w:szCs w:val="24"/>
              </w:rPr>
              <w:t>Consequently                                Since</w:t>
            </w:r>
          </w:p>
          <w:p w:rsidR="00953C3C" w:rsidRDefault="00953C3C" w:rsidP="00AE328E">
            <w:pPr>
              <w:jc w:val="left"/>
              <w:rPr>
                <w:rFonts w:eastAsia="Times New Roman" w:cs="Times New Roman"/>
                <w:szCs w:val="24"/>
              </w:rPr>
            </w:pPr>
            <w:r>
              <w:rPr>
                <w:rFonts w:eastAsia="Times New Roman" w:cs="Times New Roman"/>
                <w:szCs w:val="24"/>
              </w:rPr>
              <w:t>Leads to/Led to                             One reason for</w:t>
            </w:r>
          </w:p>
          <w:p w:rsidR="00953C3C" w:rsidRDefault="00953C3C" w:rsidP="00AE328E">
            <w:pPr>
              <w:jc w:val="left"/>
              <w:rPr>
                <w:rFonts w:eastAsia="Times New Roman" w:cs="Times New Roman"/>
                <w:szCs w:val="24"/>
              </w:rPr>
            </w:pPr>
            <w:r>
              <w:rPr>
                <w:rFonts w:eastAsia="Times New Roman" w:cs="Times New Roman"/>
                <w:szCs w:val="24"/>
              </w:rPr>
              <w:t>If….then                                        Due to the fact that</w:t>
            </w:r>
          </w:p>
          <w:p w:rsidR="00953C3C" w:rsidRDefault="00953C3C" w:rsidP="00AE328E">
            <w:pPr>
              <w:jc w:val="left"/>
              <w:rPr>
                <w:rFonts w:eastAsia="Times New Roman" w:cs="Times New Roman"/>
                <w:szCs w:val="24"/>
              </w:rPr>
            </w:pPr>
            <w:r>
              <w:rPr>
                <w:rFonts w:eastAsia="Times New Roman" w:cs="Times New Roman"/>
                <w:szCs w:val="24"/>
              </w:rPr>
              <w:t>For this reason                               Subsequently</w:t>
            </w:r>
          </w:p>
        </w:tc>
      </w:tr>
    </w:tbl>
    <w:p w:rsidR="00AA4E73" w:rsidRPr="00E00DB8" w:rsidRDefault="00AA4E73" w:rsidP="00646721">
      <w:pPr>
        <w:jc w:val="left"/>
        <w:rPr>
          <w:rFonts w:cs="Times New Roman"/>
          <w:szCs w:val="24"/>
        </w:rPr>
      </w:pPr>
    </w:p>
    <w:sectPr w:rsidR="00AA4E73" w:rsidRPr="00E00DB8" w:rsidSect="006467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748E"/>
    <w:multiLevelType w:val="multilevel"/>
    <w:tmpl w:val="72BA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A17F4"/>
    <w:multiLevelType w:val="multilevel"/>
    <w:tmpl w:val="2FF0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03402A"/>
    <w:multiLevelType w:val="hybridMultilevel"/>
    <w:tmpl w:val="FBAC890A"/>
    <w:lvl w:ilvl="0" w:tplc="A0905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073387"/>
    <w:multiLevelType w:val="hybridMultilevel"/>
    <w:tmpl w:val="3B4648F0"/>
    <w:lvl w:ilvl="0" w:tplc="88BE41EA">
      <w:start w:val="1"/>
      <w:numFmt w:val="upperRoman"/>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6252B"/>
    <w:multiLevelType w:val="hybridMultilevel"/>
    <w:tmpl w:val="753AC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316BB6"/>
    <w:multiLevelType w:val="multilevel"/>
    <w:tmpl w:val="1396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424A4B"/>
    <w:multiLevelType w:val="hybridMultilevel"/>
    <w:tmpl w:val="353CCDD6"/>
    <w:lvl w:ilvl="0" w:tplc="09EAC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46721"/>
    <w:rsid w:val="00001B59"/>
    <w:rsid w:val="003454E0"/>
    <w:rsid w:val="00646721"/>
    <w:rsid w:val="00714084"/>
    <w:rsid w:val="007D3A88"/>
    <w:rsid w:val="00877427"/>
    <w:rsid w:val="008B5DDC"/>
    <w:rsid w:val="008E5374"/>
    <w:rsid w:val="00953C3C"/>
    <w:rsid w:val="00A32607"/>
    <w:rsid w:val="00AA4E73"/>
    <w:rsid w:val="00B014AE"/>
    <w:rsid w:val="00D21B38"/>
    <w:rsid w:val="00E00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721"/>
    <w:rPr>
      <w:color w:val="0000FF"/>
      <w:u w:val="single"/>
    </w:rPr>
  </w:style>
  <w:style w:type="paragraph" w:styleId="NormalWeb">
    <w:name w:val="Normal (Web)"/>
    <w:basedOn w:val="Normal"/>
    <w:uiPriority w:val="99"/>
    <w:semiHidden/>
    <w:unhideWhenUsed/>
    <w:rsid w:val="00646721"/>
    <w:pPr>
      <w:spacing w:before="100" w:beforeAutospacing="1" w:after="100" w:afterAutospacing="1"/>
      <w:jc w:val="left"/>
    </w:pPr>
    <w:rPr>
      <w:rFonts w:eastAsia="Times New Roman" w:cs="Times New Roman"/>
      <w:szCs w:val="24"/>
    </w:rPr>
  </w:style>
  <w:style w:type="paragraph" w:styleId="ListParagraph">
    <w:name w:val="List Paragraph"/>
    <w:basedOn w:val="Normal"/>
    <w:uiPriority w:val="34"/>
    <w:qFormat/>
    <w:rsid w:val="00646721"/>
    <w:pPr>
      <w:ind w:left="720"/>
      <w:contextualSpacing/>
    </w:pPr>
  </w:style>
  <w:style w:type="table" w:styleId="TableGrid">
    <w:name w:val="Table Grid"/>
    <w:basedOn w:val="TableNormal"/>
    <w:uiPriority w:val="59"/>
    <w:rsid w:val="00953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2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New_Orleans" TargetMode="External"/><Relationship Id="rId5" Type="http://schemas.openxmlformats.org/officeDocument/2006/relationships/hyperlink" Target="http://en.wikipedia.org/w/index.php?title=East_Louisiana_Railroad&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2012-10-01T20:45:00Z</cp:lastPrinted>
  <dcterms:created xsi:type="dcterms:W3CDTF">2012-10-01T20:56:00Z</dcterms:created>
  <dcterms:modified xsi:type="dcterms:W3CDTF">2012-10-01T20:56:00Z</dcterms:modified>
</cp:coreProperties>
</file>