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8"/>
          <w:szCs w:val="48"/>
          <w:u w:val="single"/>
        </w:rPr>
        <w:t>Prompt:</w:t>
      </w:r>
      <w:r w:rsidRPr="00AE0C54">
        <w:rPr>
          <w:rFonts w:ascii="Berlin Sans FB" w:eastAsia="Times New Roman" w:hAnsi="Berlin Sans FB" w:cs="Times New Roman"/>
          <w:sz w:val="48"/>
          <w:szCs w:val="48"/>
        </w:rPr>
        <w:t xml:space="preserve">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8"/>
          <w:szCs w:val="48"/>
        </w:rPr>
        <w:t xml:space="preserve">Answer the following essential question in a summary as a well-developed paragraph. </w:t>
      </w:r>
      <w:r>
        <w:rPr>
          <w:rFonts w:ascii="Berlin Sans FB" w:eastAsia="Times New Roman" w:hAnsi="Berlin Sans FB" w:cs="Times New Roman"/>
          <w:sz w:val="48"/>
          <w:szCs w:val="48"/>
        </w:rPr>
        <w:t xml:space="preserve">Use the graphic organizer to organize your ideas, </w:t>
      </w:r>
      <w:proofErr w:type="gramStart"/>
      <w:r>
        <w:rPr>
          <w:rFonts w:ascii="Berlin Sans FB" w:eastAsia="Times New Roman" w:hAnsi="Berlin Sans FB" w:cs="Times New Roman"/>
          <w:sz w:val="48"/>
          <w:szCs w:val="48"/>
        </w:rPr>
        <w:t>then</w:t>
      </w:r>
      <w:proofErr w:type="gramEnd"/>
      <w:r>
        <w:rPr>
          <w:rFonts w:ascii="Berlin Sans FB" w:eastAsia="Times New Roman" w:hAnsi="Berlin Sans FB" w:cs="Times New Roman"/>
          <w:sz w:val="48"/>
          <w:szCs w:val="48"/>
        </w:rPr>
        <w:t xml:space="preserve"> write your final draft on a separate sheet of paper.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8"/>
          <w:szCs w:val="48"/>
          <w:u w:val="single"/>
        </w:rPr>
        <w:t xml:space="preserve">Essential Question: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8"/>
          <w:szCs w:val="48"/>
        </w:rPr>
        <w:t xml:space="preserve">How were Native Americans’ rights and equality affected throughout U.S. history? Identify specific limitations to their rights as well as successes.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 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8"/>
          <w:szCs w:val="48"/>
          <w:u w:val="single"/>
        </w:rPr>
        <w:t xml:space="preserve">Word Bank- you must include at least 3 of the following terms/phrases: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>Indian Removal Act             </w:t>
      </w:r>
      <w:r>
        <w:rPr>
          <w:rFonts w:ascii="Berlin Sans FB" w:eastAsia="Times New Roman" w:hAnsi="Berlin Sans FB" w:cs="Times New Roman"/>
          <w:sz w:val="40"/>
          <w:szCs w:val="40"/>
        </w:rPr>
        <w:t>            </w:t>
      </w:r>
      <w:proofErr w:type="gramStart"/>
      <w:r w:rsidRPr="00AE0C54">
        <w:rPr>
          <w:rFonts w:ascii="Berlin Sans FB" w:eastAsia="Times New Roman" w:hAnsi="Berlin Sans FB" w:cs="Times New Roman"/>
          <w:sz w:val="40"/>
          <w:szCs w:val="40"/>
        </w:rPr>
        <w:t>The</w:t>
      </w:r>
      <w:proofErr w:type="gramEnd"/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 Revitalization Movement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Manifest Destiny                                         </w:t>
      </w:r>
      <w:proofErr w:type="gramStart"/>
      <w:r w:rsidRPr="00AE0C54">
        <w:rPr>
          <w:rFonts w:ascii="Berlin Sans FB" w:eastAsia="Times New Roman" w:hAnsi="Berlin Sans FB" w:cs="Times New Roman"/>
          <w:sz w:val="40"/>
          <w:szCs w:val="40"/>
        </w:rPr>
        <w:t>The</w:t>
      </w:r>
      <w:proofErr w:type="gramEnd"/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 Trail of Tears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The Louisiana Purchase                                </w:t>
      </w:r>
      <w:proofErr w:type="gramStart"/>
      <w:r w:rsidRPr="00AE0C54">
        <w:rPr>
          <w:rFonts w:ascii="Berlin Sans FB" w:eastAsia="Times New Roman" w:hAnsi="Berlin Sans FB" w:cs="Times New Roman"/>
          <w:sz w:val="40"/>
          <w:szCs w:val="40"/>
        </w:rPr>
        <w:t>The</w:t>
      </w:r>
      <w:proofErr w:type="gramEnd"/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 Dawes Act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Red Power                                                    Sand Creek Massacre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Wounded Knee Massacre                             Treaty of Greenville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The Creek Wars                                            Assimilation 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>Pan Indian movement                                   The Seminole</w:t>
      </w:r>
      <w:r>
        <w:rPr>
          <w:rFonts w:ascii="Berlin Sans FB" w:eastAsia="Times New Roman" w:hAnsi="Berlin Sans FB" w:cs="Times New Roman"/>
          <w:sz w:val="40"/>
          <w:szCs w:val="40"/>
        </w:rPr>
        <w:t xml:space="preserve"> Revolt</w:t>
      </w:r>
    </w:p>
    <w:p w:rsidR="00AE0C54" w:rsidRDefault="00AE0C54" w:rsidP="00AE0C54">
      <w:pPr>
        <w:spacing w:before="180" w:after="180"/>
        <w:jc w:val="left"/>
        <w:rPr>
          <w:rFonts w:ascii="Berlin Sans FB" w:eastAsia="Times New Roman" w:hAnsi="Berlin Sans FB" w:cs="Times New Roman"/>
          <w:sz w:val="40"/>
          <w:szCs w:val="40"/>
        </w:rPr>
      </w:pPr>
      <w:r w:rsidRPr="00AE0C54">
        <w:rPr>
          <w:rFonts w:ascii="Berlin Sans FB" w:eastAsia="Times New Roman" w:hAnsi="Berlin Sans FB" w:cs="Times New Roman"/>
          <w:sz w:val="40"/>
          <w:szCs w:val="40"/>
        </w:rPr>
        <w:t xml:space="preserve">The Indian Reorganization </w:t>
      </w:r>
      <w:r>
        <w:rPr>
          <w:rFonts w:ascii="Berlin Sans FB" w:eastAsia="Times New Roman" w:hAnsi="Berlin Sans FB" w:cs="Times New Roman"/>
          <w:sz w:val="40"/>
          <w:szCs w:val="40"/>
        </w:rPr>
        <w:t xml:space="preserve">                           Fort Laramie Treaty</w:t>
      </w:r>
    </w:p>
    <w:p w:rsidR="00AE0C54" w:rsidRPr="00AE0C54" w:rsidRDefault="00AE0C54" w:rsidP="00AE0C54">
      <w:pPr>
        <w:spacing w:before="180" w:after="180"/>
        <w:jc w:val="left"/>
        <w:rPr>
          <w:rFonts w:eastAsia="Times New Roman" w:cs="Times New Roman"/>
          <w:szCs w:val="24"/>
        </w:rPr>
      </w:pPr>
      <w:r>
        <w:rPr>
          <w:rFonts w:ascii="Berlin Sans FB" w:eastAsia="Times New Roman" w:hAnsi="Berlin Sans FB" w:cs="Times New Roman"/>
          <w:sz w:val="40"/>
          <w:szCs w:val="40"/>
        </w:rPr>
        <w:t>Indian Trade and Intercourse Act              “Indians of All Tribes”</w:t>
      </w:r>
    </w:p>
    <w:p w:rsidR="00AA4E73" w:rsidRDefault="00AE0C54" w:rsidP="00AE0C54">
      <w:pPr>
        <w:jc w:val="left"/>
      </w:pPr>
      <w:r w:rsidRPr="00AE0C54">
        <w:rPr>
          <w:rFonts w:ascii="Berlin Sans FB" w:eastAsia="Times New Roman" w:hAnsi="Berlin Sans FB" w:cs="Times New Roman"/>
          <w:sz w:val="40"/>
          <w:szCs w:val="40"/>
        </w:rPr>
        <w:t> The terms “Indian,” “Native American,” “American Indian”</w:t>
      </w:r>
    </w:p>
    <w:sectPr w:rsidR="00AA4E73" w:rsidSect="00AE0C5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15" w:rsidRDefault="003D4615" w:rsidP="00AE0C54">
      <w:r>
        <w:separator/>
      </w:r>
    </w:p>
  </w:endnote>
  <w:endnote w:type="continuationSeparator" w:id="0">
    <w:p w:rsidR="003D4615" w:rsidRDefault="003D4615" w:rsidP="00AE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15" w:rsidRDefault="003D4615" w:rsidP="00AE0C54">
      <w:r>
        <w:separator/>
      </w:r>
    </w:p>
  </w:footnote>
  <w:footnote w:type="continuationSeparator" w:id="0">
    <w:p w:rsidR="003D4615" w:rsidRDefault="003D4615" w:rsidP="00AE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54" w:rsidRDefault="00AE0C54" w:rsidP="00AE0C54">
    <w:pPr>
      <w:pStyle w:val="Header"/>
      <w:jc w:val="right"/>
    </w:pPr>
    <w:r>
      <w:t>Name_____________________________</w:t>
    </w:r>
  </w:p>
  <w:p w:rsidR="00AE0C54" w:rsidRPr="00AE0C54" w:rsidRDefault="00CF439B" w:rsidP="00AE0C5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Native American History- Short Constructed Response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54"/>
    <w:rsid w:val="003D4615"/>
    <w:rsid w:val="00AA4E73"/>
    <w:rsid w:val="00AE0C54"/>
    <w:rsid w:val="00AF65E1"/>
    <w:rsid w:val="00C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C5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0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C54"/>
  </w:style>
  <w:style w:type="paragraph" w:styleId="Footer">
    <w:name w:val="footer"/>
    <w:basedOn w:val="Normal"/>
    <w:link w:val="FooterChar"/>
    <w:uiPriority w:val="99"/>
    <w:semiHidden/>
    <w:unhideWhenUsed/>
    <w:rsid w:val="00AE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2012-12-03T03:59:00Z</dcterms:created>
  <dcterms:modified xsi:type="dcterms:W3CDTF">2012-12-03T04:10:00Z</dcterms:modified>
</cp:coreProperties>
</file>